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F05" w:rsidRPr="00E463E3" w:rsidRDefault="00E463E3" w:rsidP="00E463E3">
      <w:pPr>
        <w:spacing w:line="240" w:lineRule="auto"/>
        <w:contextualSpacing/>
        <w:jc w:val="center"/>
        <w:rPr>
          <w:rFonts w:ascii="Times New Roman" w:hAnsi="Times New Roman" w:cs="Times New Roman"/>
          <w:b/>
          <w:sz w:val="36"/>
          <w:szCs w:val="36"/>
        </w:rPr>
      </w:pPr>
      <w:r w:rsidRPr="00E463E3">
        <w:rPr>
          <w:rFonts w:ascii="Times New Roman" w:hAnsi="Times New Roman" w:cs="Times New Roman"/>
          <w:b/>
          <w:sz w:val="36"/>
          <w:szCs w:val="36"/>
        </w:rPr>
        <w:t>The Sixth Annual Conference of the Society for Humanistic Psychology (Division 32) of the American Psychological Association</w:t>
      </w:r>
    </w:p>
    <w:p w:rsidR="00E463E3" w:rsidRPr="00E463E3" w:rsidRDefault="00E463E3" w:rsidP="00E463E3">
      <w:pPr>
        <w:spacing w:line="240" w:lineRule="auto"/>
        <w:contextualSpacing/>
        <w:jc w:val="center"/>
        <w:rPr>
          <w:rFonts w:ascii="Times New Roman" w:hAnsi="Times New Roman" w:cs="Times New Roman"/>
          <w:b/>
          <w:sz w:val="36"/>
          <w:szCs w:val="36"/>
        </w:rPr>
      </w:pPr>
    </w:p>
    <w:p w:rsidR="00E463E3" w:rsidRPr="00E463E3" w:rsidRDefault="00E463E3" w:rsidP="00E463E3">
      <w:pPr>
        <w:spacing w:line="240" w:lineRule="auto"/>
        <w:contextualSpacing/>
        <w:jc w:val="center"/>
        <w:rPr>
          <w:rFonts w:ascii="Times New Roman" w:hAnsi="Times New Roman" w:cs="Times New Roman"/>
          <w:b/>
          <w:sz w:val="48"/>
          <w:szCs w:val="48"/>
        </w:rPr>
      </w:pPr>
      <w:r w:rsidRPr="00E463E3">
        <w:rPr>
          <w:rFonts w:ascii="Times New Roman" w:hAnsi="Times New Roman" w:cs="Times New Roman"/>
          <w:b/>
          <w:sz w:val="48"/>
          <w:szCs w:val="48"/>
        </w:rPr>
        <w:t>Community in Difference: Cultivating a Home for Love and Justice in an Indifferent World</w:t>
      </w:r>
    </w:p>
    <w:p w:rsidR="00E463E3" w:rsidRPr="00E463E3" w:rsidRDefault="00E463E3" w:rsidP="00E463E3">
      <w:pPr>
        <w:spacing w:line="240" w:lineRule="auto"/>
        <w:contextualSpacing/>
        <w:jc w:val="center"/>
        <w:rPr>
          <w:rFonts w:ascii="Times New Roman" w:hAnsi="Times New Roman" w:cs="Times New Roman"/>
          <w:b/>
          <w:sz w:val="48"/>
          <w:szCs w:val="48"/>
        </w:rPr>
      </w:pPr>
    </w:p>
    <w:p w:rsidR="00A20A25" w:rsidRDefault="00A20A25" w:rsidP="00A20A25">
      <w:pPr>
        <w:spacing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 xml:space="preserve">Conference </w:t>
      </w:r>
      <w:r w:rsidRPr="00E463E3">
        <w:rPr>
          <w:rFonts w:ascii="Times New Roman" w:hAnsi="Times New Roman" w:cs="Times New Roman"/>
          <w:b/>
          <w:sz w:val="36"/>
          <w:szCs w:val="36"/>
        </w:rPr>
        <w:t>Program</w:t>
      </w:r>
    </w:p>
    <w:p w:rsidR="00A20A25" w:rsidRDefault="00A20A25" w:rsidP="00A20A25">
      <w:pPr>
        <w:spacing w:line="240" w:lineRule="auto"/>
        <w:contextualSpacing/>
        <w:jc w:val="center"/>
        <w:rPr>
          <w:rFonts w:ascii="Times New Roman" w:hAnsi="Times New Roman" w:cs="Times New Roman"/>
          <w:b/>
          <w:sz w:val="36"/>
          <w:szCs w:val="36"/>
        </w:rPr>
      </w:pPr>
    </w:p>
    <w:p w:rsidR="00A20A25" w:rsidRDefault="00A20A25" w:rsidP="00A20A2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conference will be held at the Pacifica Graduate Institute’s </w:t>
      </w:r>
      <w:proofErr w:type="spellStart"/>
      <w:r>
        <w:rPr>
          <w:rFonts w:ascii="Times New Roman" w:hAnsi="Times New Roman" w:cs="Times New Roman"/>
          <w:sz w:val="24"/>
          <w:szCs w:val="24"/>
        </w:rPr>
        <w:t>Ladera</w:t>
      </w:r>
      <w:proofErr w:type="spellEnd"/>
      <w:r>
        <w:rPr>
          <w:rFonts w:ascii="Times New Roman" w:hAnsi="Times New Roman" w:cs="Times New Roman"/>
          <w:sz w:val="24"/>
          <w:szCs w:val="24"/>
        </w:rPr>
        <w:t xml:space="preserve"> Campus. Check-in for the conference will be held on Thursday (2/28) from 9:00-11:00 AM. </w:t>
      </w:r>
    </w:p>
    <w:p w:rsidR="00A20A25" w:rsidRDefault="00A20A25" w:rsidP="00A20A25">
      <w:pPr>
        <w:spacing w:line="240" w:lineRule="auto"/>
        <w:contextualSpacing/>
        <w:rPr>
          <w:rFonts w:ascii="Times New Roman" w:hAnsi="Times New Roman" w:cs="Times New Roman"/>
          <w:sz w:val="24"/>
          <w:szCs w:val="24"/>
        </w:rPr>
      </w:pPr>
    </w:p>
    <w:p w:rsidR="00A20A25" w:rsidRPr="000E6F67" w:rsidRDefault="00A20A25" w:rsidP="00A20A2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One plenary session will be held each day in the Barrett Center. The remaining presentations will be held concurrently in rooms of varying sizes; due to the limited number of seats in each space, </w:t>
      </w:r>
      <w:proofErr w:type="gramStart"/>
      <w:r>
        <w:rPr>
          <w:rFonts w:ascii="Times New Roman" w:hAnsi="Times New Roman" w:cs="Times New Roman"/>
          <w:sz w:val="24"/>
          <w:szCs w:val="24"/>
        </w:rPr>
        <w:t>these</w:t>
      </w:r>
      <w:proofErr w:type="gramEnd"/>
      <w:r>
        <w:rPr>
          <w:rFonts w:ascii="Times New Roman" w:hAnsi="Times New Roman" w:cs="Times New Roman"/>
          <w:sz w:val="24"/>
          <w:szCs w:val="24"/>
        </w:rPr>
        <w:t xml:space="preserve"> sessions will be available on a first-come, first-served basis at the conference.</w:t>
      </w:r>
    </w:p>
    <w:p w:rsidR="00A20A25" w:rsidRDefault="00A20A25" w:rsidP="00A20A25">
      <w:pPr>
        <w:spacing w:line="240" w:lineRule="auto"/>
        <w:contextualSpacing/>
        <w:rPr>
          <w:rFonts w:ascii="Times New Roman" w:hAnsi="Times New Roman" w:cs="Times New Roman"/>
          <w:sz w:val="24"/>
          <w:szCs w:val="24"/>
        </w:rPr>
      </w:pPr>
    </w:p>
    <w:p w:rsidR="00A20A25" w:rsidRDefault="00A20A25" w:rsidP="00A20A25">
      <w:pPr>
        <w:spacing w:line="240" w:lineRule="auto"/>
        <w:contextualSpacing/>
        <w:rPr>
          <w:rFonts w:ascii="Times New Roman" w:hAnsi="Times New Roman" w:cs="Times New Roman"/>
          <w:sz w:val="24"/>
          <w:szCs w:val="24"/>
        </w:rPr>
      </w:pPr>
    </w:p>
    <w:p w:rsidR="00A20A25" w:rsidRPr="00981D75" w:rsidRDefault="00A20A25" w:rsidP="00A20A25">
      <w:pPr>
        <w:spacing w:line="240" w:lineRule="auto"/>
        <w:contextualSpacing/>
        <w:jc w:val="center"/>
        <w:rPr>
          <w:rFonts w:ascii="Times New Roman" w:hAnsi="Times New Roman" w:cs="Times New Roman"/>
          <w:sz w:val="36"/>
          <w:szCs w:val="36"/>
        </w:rPr>
      </w:pPr>
      <w:r w:rsidRPr="00981D75">
        <w:rPr>
          <w:rStyle w:val="wz-bold"/>
          <w:rFonts w:ascii="Times New Roman" w:hAnsi="Times New Roman" w:cs="Times New Roman"/>
          <w:b/>
          <w:bCs/>
          <w:sz w:val="36"/>
          <w:szCs w:val="36"/>
          <w:bdr w:val="none" w:sz="0" w:space="0" w:color="auto" w:frame="1"/>
          <w:shd w:val="clear" w:color="auto" w:fill="C1D3D3"/>
        </w:rPr>
        <w:t>Keynote Speakers for 2013</w:t>
      </w:r>
      <w:proofErr w:type="gramStart"/>
      <w:r w:rsidRPr="00981D75">
        <w:rPr>
          <w:rStyle w:val="wz-bold"/>
          <w:rFonts w:ascii="Times New Roman" w:hAnsi="Times New Roman" w:cs="Times New Roman"/>
          <w:b/>
          <w:bCs/>
          <w:sz w:val="36"/>
          <w:szCs w:val="36"/>
          <w:bdr w:val="none" w:sz="0" w:space="0" w:color="auto" w:frame="1"/>
          <w:shd w:val="clear" w:color="auto" w:fill="C1D3D3"/>
        </w:rPr>
        <w:t>:</w:t>
      </w:r>
      <w:proofErr w:type="gramEnd"/>
      <w:r w:rsidRPr="00981D75">
        <w:rPr>
          <w:rFonts w:ascii="Times New Roman" w:hAnsi="Times New Roman" w:cs="Times New Roman"/>
          <w:b/>
          <w:bCs/>
          <w:sz w:val="36"/>
          <w:szCs w:val="36"/>
          <w:bdr w:val="none" w:sz="0" w:space="0" w:color="auto" w:frame="1"/>
          <w:shd w:val="clear" w:color="auto" w:fill="C1D3D3"/>
        </w:rPr>
        <w:br/>
      </w:r>
      <w:r w:rsidRPr="00981D75">
        <w:rPr>
          <w:rStyle w:val="wz-bold"/>
          <w:rFonts w:ascii="Times New Roman" w:hAnsi="Times New Roman" w:cs="Times New Roman"/>
          <w:b/>
          <w:bCs/>
          <w:sz w:val="36"/>
          <w:szCs w:val="36"/>
          <w:bdr w:val="none" w:sz="0" w:space="0" w:color="auto" w:frame="1"/>
          <w:shd w:val="clear" w:color="auto" w:fill="C1D3D3"/>
        </w:rPr>
        <w:t xml:space="preserve">Irvin </w:t>
      </w:r>
      <w:proofErr w:type="spellStart"/>
      <w:r w:rsidRPr="00981D75">
        <w:rPr>
          <w:rStyle w:val="wz-bold"/>
          <w:rFonts w:ascii="Times New Roman" w:hAnsi="Times New Roman" w:cs="Times New Roman"/>
          <w:b/>
          <w:bCs/>
          <w:sz w:val="36"/>
          <w:szCs w:val="36"/>
          <w:bdr w:val="none" w:sz="0" w:space="0" w:color="auto" w:frame="1"/>
          <w:shd w:val="clear" w:color="auto" w:fill="C1D3D3"/>
        </w:rPr>
        <w:t>Yalom</w:t>
      </w:r>
      <w:proofErr w:type="spellEnd"/>
      <w:r w:rsidRPr="00981D75">
        <w:rPr>
          <w:rStyle w:val="wz-bold"/>
          <w:rFonts w:ascii="Times New Roman" w:hAnsi="Times New Roman" w:cs="Times New Roman"/>
          <w:b/>
          <w:bCs/>
          <w:sz w:val="36"/>
          <w:szCs w:val="36"/>
          <w:bdr w:val="none" w:sz="0" w:space="0" w:color="auto" w:frame="1"/>
          <w:shd w:val="clear" w:color="auto" w:fill="C1D3D3"/>
        </w:rPr>
        <w:t>, M.D.</w:t>
      </w:r>
      <w:r w:rsidRPr="00981D75">
        <w:rPr>
          <w:rFonts w:ascii="Times New Roman" w:hAnsi="Times New Roman" w:cs="Times New Roman"/>
          <w:b/>
          <w:bCs/>
          <w:sz w:val="36"/>
          <w:szCs w:val="36"/>
          <w:bdr w:val="none" w:sz="0" w:space="0" w:color="auto" w:frame="1"/>
          <w:shd w:val="clear" w:color="auto" w:fill="C1D3D3"/>
        </w:rPr>
        <w:br/>
      </w:r>
      <w:r w:rsidRPr="00981D75">
        <w:rPr>
          <w:rStyle w:val="wz-bold"/>
          <w:rFonts w:ascii="Times New Roman" w:hAnsi="Times New Roman" w:cs="Times New Roman"/>
          <w:b/>
          <w:bCs/>
          <w:sz w:val="36"/>
          <w:szCs w:val="36"/>
          <w:bdr w:val="none" w:sz="0" w:space="0" w:color="auto" w:frame="1"/>
          <w:shd w:val="clear" w:color="auto" w:fill="C1D3D3"/>
        </w:rPr>
        <w:t>Gabor Mate, M.D.</w:t>
      </w:r>
      <w:r w:rsidRPr="00981D75">
        <w:rPr>
          <w:rFonts w:ascii="Times New Roman" w:hAnsi="Times New Roman" w:cs="Times New Roman"/>
          <w:b/>
          <w:bCs/>
          <w:sz w:val="36"/>
          <w:szCs w:val="36"/>
          <w:bdr w:val="none" w:sz="0" w:space="0" w:color="auto" w:frame="1"/>
          <w:shd w:val="clear" w:color="auto" w:fill="C1D3D3"/>
        </w:rPr>
        <w:br/>
      </w:r>
      <w:r w:rsidRPr="00981D75">
        <w:rPr>
          <w:rStyle w:val="wz-bold"/>
          <w:rFonts w:ascii="Times New Roman" w:hAnsi="Times New Roman" w:cs="Times New Roman"/>
          <w:b/>
          <w:bCs/>
          <w:sz w:val="36"/>
          <w:szCs w:val="36"/>
          <w:bdr w:val="none" w:sz="0" w:space="0" w:color="auto" w:frame="1"/>
          <w:shd w:val="clear" w:color="auto" w:fill="C1D3D3"/>
        </w:rPr>
        <w:t>Jennifer Selig,</w:t>
      </w:r>
      <w:r w:rsidRPr="00981D75">
        <w:rPr>
          <w:rStyle w:val="apple-converted-space"/>
          <w:rFonts w:ascii="Times New Roman" w:hAnsi="Times New Roman" w:cs="Times New Roman"/>
          <w:b/>
          <w:bCs/>
          <w:sz w:val="36"/>
          <w:szCs w:val="36"/>
          <w:bdr w:val="none" w:sz="0" w:space="0" w:color="auto" w:frame="1"/>
          <w:shd w:val="clear" w:color="auto" w:fill="C1D3D3"/>
        </w:rPr>
        <w:t> </w:t>
      </w:r>
      <w:r w:rsidRPr="00981D75">
        <w:rPr>
          <w:rStyle w:val="wz-bold"/>
          <w:rFonts w:ascii="Times New Roman" w:hAnsi="Times New Roman" w:cs="Times New Roman"/>
          <w:b/>
          <w:bCs/>
          <w:sz w:val="36"/>
          <w:szCs w:val="36"/>
          <w:bdr w:val="none" w:sz="0" w:space="0" w:color="auto" w:frame="1"/>
          <w:shd w:val="clear" w:color="auto" w:fill="C1D3D3"/>
        </w:rPr>
        <w:t>Ph.D.</w:t>
      </w:r>
      <w:r w:rsidRPr="00981D75">
        <w:rPr>
          <w:rFonts w:ascii="Times New Roman" w:hAnsi="Times New Roman" w:cs="Times New Roman"/>
          <w:b/>
          <w:bCs/>
          <w:sz w:val="36"/>
          <w:szCs w:val="36"/>
          <w:bdr w:val="none" w:sz="0" w:space="0" w:color="auto" w:frame="1"/>
          <w:shd w:val="clear" w:color="auto" w:fill="C1D3D3"/>
        </w:rPr>
        <w:br/>
      </w:r>
      <w:r w:rsidRPr="00981D75">
        <w:rPr>
          <w:rStyle w:val="wz-bold"/>
          <w:rFonts w:ascii="Times New Roman" w:hAnsi="Times New Roman" w:cs="Times New Roman"/>
          <w:b/>
          <w:bCs/>
          <w:sz w:val="36"/>
          <w:szCs w:val="36"/>
          <w:bdr w:val="none" w:sz="0" w:space="0" w:color="auto" w:frame="1"/>
          <w:shd w:val="clear" w:color="auto" w:fill="C1D3D3"/>
        </w:rPr>
        <w:t xml:space="preserve">Geneva </w:t>
      </w:r>
      <w:proofErr w:type="spellStart"/>
      <w:r w:rsidRPr="00981D75">
        <w:rPr>
          <w:rStyle w:val="wz-bold"/>
          <w:rFonts w:ascii="Times New Roman" w:hAnsi="Times New Roman" w:cs="Times New Roman"/>
          <w:b/>
          <w:bCs/>
          <w:sz w:val="36"/>
          <w:szCs w:val="36"/>
          <w:bdr w:val="none" w:sz="0" w:space="0" w:color="auto" w:frame="1"/>
          <w:shd w:val="clear" w:color="auto" w:fill="C1D3D3"/>
        </w:rPr>
        <w:t>Reynaga-Abiko</w:t>
      </w:r>
      <w:proofErr w:type="spellEnd"/>
      <w:r w:rsidRPr="00981D75">
        <w:rPr>
          <w:rStyle w:val="wz-bold"/>
          <w:rFonts w:ascii="Times New Roman" w:hAnsi="Times New Roman" w:cs="Times New Roman"/>
          <w:b/>
          <w:bCs/>
          <w:sz w:val="36"/>
          <w:szCs w:val="36"/>
          <w:bdr w:val="none" w:sz="0" w:space="0" w:color="auto" w:frame="1"/>
          <w:shd w:val="clear" w:color="auto" w:fill="C1D3D3"/>
        </w:rPr>
        <w:t xml:space="preserve">, </w:t>
      </w:r>
      <w:proofErr w:type="spellStart"/>
      <w:r w:rsidRPr="00981D75">
        <w:rPr>
          <w:rStyle w:val="wz-bold"/>
          <w:rFonts w:ascii="Times New Roman" w:hAnsi="Times New Roman" w:cs="Times New Roman"/>
          <w:b/>
          <w:bCs/>
          <w:sz w:val="36"/>
          <w:szCs w:val="36"/>
          <w:bdr w:val="none" w:sz="0" w:space="0" w:color="auto" w:frame="1"/>
          <w:shd w:val="clear" w:color="auto" w:fill="C1D3D3"/>
        </w:rPr>
        <w:t>Psy.D</w:t>
      </w:r>
      <w:proofErr w:type="spellEnd"/>
      <w:r w:rsidRPr="00981D75">
        <w:rPr>
          <w:rStyle w:val="wz-bold"/>
          <w:rFonts w:ascii="Times New Roman" w:hAnsi="Times New Roman" w:cs="Times New Roman"/>
          <w:b/>
          <w:bCs/>
          <w:sz w:val="36"/>
          <w:szCs w:val="36"/>
          <w:bdr w:val="none" w:sz="0" w:space="0" w:color="auto" w:frame="1"/>
          <w:shd w:val="clear" w:color="auto" w:fill="C1D3D3"/>
        </w:rPr>
        <w:t>.</w:t>
      </w:r>
      <w:r w:rsidRPr="00981D75">
        <w:rPr>
          <w:rFonts w:ascii="Times New Roman" w:hAnsi="Times New Roman" w:cs="Times New Roman"/>
          <w:b/>
          <w:bCs/>
          <w:sz w:val="36"/>
          <w:szCs w:val="36"/>
          <w:bdr w:val="none" w:sz="0" w:space="0" w:color="auto" w:frame="1"/>
          <w:shd w:val="clear" w:color="auto" w:fill="C1D3D3"/>
        </w:rPr>
        <w:br/>
      </w:r>
      <w:r w:rsidRPr="00981D75">
        <w:rPr>
          <w:rStyle w:val="wz-bold"/>
          <w:rFonts w:ascii="Times New Roman" w:hAnsi="Times New Roman" w:cs="Times New Roman"/>
          <w:b/>
          <w:bCs/>
          <w:sz w:val="36"/>
          <w:szCs w:val="36"/>
          <w:bdr w:val="none" w:sz="0" w:space="0" w:color="auto" w:frame="1"/>
          <w:shd w:val="clear" w:color="auto" w:fill="C1D3D3"/>
        </w:rPr>
        <w:t>Shelly Harrell</w:t>
      </w:r>
      <w:r w:rsidRPr="00981D75">
        <w:rPr>
          <w:rFonts w:ascii="Times New Roman" w:hAnsi="Times New Roman" w:cs="Times New Roman"/>
          <w:b/>
          <w:bCs/>
          <w:sz w:val="36"/>
          <w:szCs w:val="36"/>
          <w:bdr w:val="none" w:sz="0" w:space="0" w:color="auto" w:frame="1"/>
          <w:shd w:val="clear" w:color="auto" w:fill="C1D3D3"/>
        </w:rPr>
        <w:t>, Ph.D.</w:t>
      </w:r>
      <w:r w:rsidRPr="00981D75">
        <w:rPr>
          <w:rFonts w:ascii="Times New Roman" w:hAnsi="Times New Roman" w:cs="Times New Roman"/>
          <w:b/>
          <w:bCs/>
          <w:sz w:val="36"/>
          <w:szCs w:val="36"/>
        </w:rPr>
        <w:br/>
      </w:r>
      <w:r w:rsidRPr="00981D75">
        <w:rPr>
          <w:rFonts w:ascii="Times New Roman" w:hAnsi="Times New Roman" w:cs="Times New Roman"/>
          <w:b/>
          <w:bCs/>
          <w:sz w:val="36"/>
          <w:szCs w:val="36"/>
        </w:rPr>
        <w:br/>
      </w:r>
      <w:r w:rsidRPr="00981D75">
        <w:rPr>
          <w:rStyle w:val="wz-bold"/>
          <w:rFonts w:ascii="Times New Roman" w:hAnsi="Times New Roman" w:cs="Times New Roman"/>
          <w:b/>
          <w:bCs/>
          <w:sz w:val="36"/>
          <w:szCs w:val="36"/>
          <w:bdr w:val="none" w:sz="0" w:space="0" w:color="auto" w:frame="1"/>
          <w:shd w:val="clear" w:color="auto" w:fill="C1D3D3"/>
        </w:rPr>
        <w:t>Invited Speakers</w:t>
      </w:r>
      <w:proofErr w:type="gramStart"/>
      <w:r w:rsidRPr="00981D75">
        <w:rPr>
          <w:rStyle w:val="wz-bold"/>
          <w:rFonts w:ascii="Times New Roman" w:hAnsi="Times New Roman" w:cs="Times New Roman"/>
          <w:b/>
          <w:bCs/>
          <w:sz w:val="36"/>
          <w:szCs w:val="36"/>
          <w:bdr w:val="none" w:sz="0" w:space="0" w:color="auto" w:frame="1"/>
          <w:shd w:val="clear" w:color="auto" w:fill="C1D3D3"/>
        </w:rPr>
        <w:t>:</w:t>
      </w:r>
      <w:proofErr w:type="gramEnd"/>
      <w:r w:rsidRPr="00981D75">
        <w:rPr>
          <w:rFonts w:ascii="Times New Roman" w:hAnsi="Times New Roman" w:cs="Times New Roman"/>
          <w:b/>
          <w:bCs/>
          <w:sz w:val="36"/>
          <w:szCs w:val="36"/>
        </w:rPr>
        <w:br/>
      </w:r>
      <w:r w:rsidRPr="00981D75">
        <w:rPr>
          <w:rStyle w:val="wz-bold"/>
          <w:rFonts w:ascii="Times New Roman" w:hAnsi="Times New Roman" w:cs="Times New Roman"/>
          <w:b/>
          <w:bCs/>
          <w:sz w:val="36"/>
          <w:szCs w:val="36"/>
          <w:bdr w:val="none" w:sz="0" w:space="0" w:color="auto" w:frame="1"/>
          <w:shd w:val="clear" w:color="auto" w:fill="C1D3D3"/>
        </w:rPr>
        <w:t xml:space="preserve">Robert </w:t>
      </w:r>
      <w:proofErr w:type="spellStart"/>
      <w:r w:rsidRPr="00981D75">
        <w:rPr>
          <w:rStyle w:val="wz-bold"/>
          <w:rFonts w:ascii="Times New Roman" w:hAnsi="Times New Roman" w:cs="Times New Roman"/>
          <w:b/>
          <w:bCs/>
          <w:sz w:val="36"/>
          <w:szCs w:val="36"/>
          <w:bdr w:val="none" w:sz="0" w:space="0" w:color="auto" w:frame="1"/>
          <w:shd w:val="clear" w:color="auto" w:fill="C1D3D3"/>
        </w:rPr>
        <w:t>Stolorow</w:t>
      </w:r>
      <w:proofErr w:type="spellEnd"/>
      <w:r w:rsidRPr="00981D75">
        <w:rPr>
          <w:rStyle w:val="wz-bold"/>
          <w:rFonts w:ascii="Times New Roman" w:hAnsi="Times New Roman" w:cs="Times New Roman"/>
          <w:b/>
          <w:bCs/>
          <w:sz w:val="36"/>
          <w:szCs w:val="36"/>
          <w:bdr w:val="none" w:sz="0" w:space="0" w:color="auto" w:frame="1"/>
          <w:shd w:val="clear" w:color="auto" w:fill="C1D3D3"/>
        </w:rPr>
        <w:t>,</w:t>
      </w:r>
      <w:r>
        <w:rPr>
          <w:rStyle w:val="wz-bold"/>
          <w:rFonts w:ascii="Times New Roman" w:hAnsi="Times New Roman" w:cs="Times New Roman"/>
          <w:b/>
          <w:bCs/>
          <w:sz w:val="36"/>
          <w:szCs w:val="36"/>
          <w:bdr w:val="none" w:sz="0" w:space="0" w:color="auto" w:frame="1"/>
          <w:shd w:val="clear" w:color="auto" w:fill="C1D3D3"/>
        </w:rPr>
        <w:t xml:space="preserve"> </w:t>
      </w:r>
      <w:r w:rsidRPr="00981D75">
        <w:rPr>
          <w:rStyle w:val="wz-bold"/>
          <w:rFonts w:ascii="Times New Roman" w:hAnsi="Times New Roman" w:cs="Times New Roman"/>
          <w:b/>
          <w:bCs/>
          <w:sz w:val="36"/>
          <w:szCs w:val="36"/>
          <w:bdr w:val="none" w:sz="0" w:space="0" w:color="auto" w:frame="1"/>
          <w:shd w:val="clear" w:color="auto" w:fill="C1D3D3"/>
        </w:rPr>
        <w:t xml:space="preserve">Ph.D.,  Jacqueline Gunn, </w:t>
      </w:r>
      <w:proofErr w:type="spellStart"/>
      <w:r w:rsidRPr="00981D75">
        <w:rPr>
          <w:rStyle w:val="wz-bold"/>
          <w:rFonts w:ascii="Times New Roman" w:hAnsi="Times New Roman" w:cs="Times New Roman"/>
          <w:b/>
          <w:bCs/>
          <w:sz w:val="36"/>
          <w:szCs w:val="36"/>
          <w:bdr w:val="none" w:sz="0" w:space="0" w:color="auto" w:frame="1"/>
          <w:shd w:val="clear" w:color="auto" w:fill="C1D3D3"/>
        </w:rPr>
        <w:t>Psy.D</w:t>
      </w:r>
      <w:proofErr w:type="spellEnd"/>
      <w:r w:rsidRPr="00981D75">
        <w:rPr>
          <w:rStyle w:val="wz-bold"/>
          <w:rFonts w:ascii="Times New Roman" w:hAnsi="Times New Roman" w:cs="Times New Roman"/>
          <w:b/>
          <w:bCs/>
          <w:sz w:val="36"/>
          <w:szCs w:val="36"/>
          <w:bdr w:val="none" w:sz="0" w:space="0" w:color="auto" w:frame="1"/>
          <w:shd w:val="clear" w:color="auto" w:fill="C1D3D3"/>
        </w:rPr>
        <w:t>, Dan Edmunds</w:t>
      </w:r>
      <w:r w:rsidRPr="00981D75">
        <w:rPr>
          <w:rFonts w:ascii="Times New Roman" w:hAnsi="Times New Roman" w:cs="Times New Roman"/>
          <w:b/>
          <w:bCs/>
          <w:sz w:val="36"/>
          <w:szCs w:val="36"/>
          <w:bdr w:val="none" w:sz="0" w:space="0" w:color="auto" w:frame="1"/>
          <w:shd w:val="clear" w:color="auto" w:fill="C1D3D3"/>
        </w:rPr>
        <w:t xml:space="preserve">, </w:t>
      </w:r>
      <w:proofErr w:type="spellStart"/>
      <w:r w:rsidRPr="00981D75">
        <w:rPr>
          <w:rFonts w:ascii="Times New Roman" w:hAnsi="Times New Roman" w:cs="Times New Roman"/>
          <w:b/>
          <w:bCs/>
          <w:sz w:val="36"/>
          <w:szCs w:val="36"/>
          <w:bdr w:val="none" w:sz="0" w:space="0" w:color="auto" w:frame="1"/>
          <w:shd w:val="clear" w:color="auto" w:fill="C1D3D3"/>
        </w:rPr>
        <w:t>Ed.D</w:t>
      </w:r>
      <w:proofErr w:type="spellEnd"/>
      <w:r w:rsidRPr="00981D75">
        <w:rPr>
          <w:rFonts w:ascii="Times New Roman" w:hAnsi="Times New Roman" w:cs="Times New Roman"/>
          <w:b/>
          <w:bCs/>
          <w:sz w:val="36"/>
          <w:szCs w:val="36"/>
          <w:bdr w:val="none" w:sz="0" w:space="0" w:color="auto" w:frame="1"/>
          <w:shd w:val="clear" w:color="auto" w:fill="C1D3D3"/>
        </w:rPr>
        <w:t>.</w:t>
      </w:r>
      <w:r>
        <w:rPr>
          <w:rFonts w:ascii="Times New Roman" w:hAnsi="Times New Roman" w:cs="Times New Roman"/>
          <w:b/>
          <w:bCs/>
          <w:sz w:val="36"/>
          <w:szCs w:val="36"/>
          <w:bdr w:val="none" w:sz="0" w:space="0" w:color="auto" w:frame="1"/>
          <w:shd w:val="clear" w:color="auto" w:fill="C1D3D3"/>
        </w:rPr>
        <w:t xml:space="preserve">, </w:t>
      </w:r>
      <w:proofErr w:type="spellStart"/>
      <w:r>
        <w:rPr>
          <w:rFonts w:ascii="Times New Roman" w:hAnsi="Times New Roman" w:cs="Times New Roman"/>
          <w:b/>
          <w:bCs/>
          <w:sz w:val="36"/>
          <w:szCs w:val="36"/>
          <w:bdr w:val="none" w:sz="0" w:space="0" w:color="auto" w:frame="1"/>
          <w:shd w:val="clear" w:color="auto" w:fill="C1D3D3"/>
        </w:rPr>
        <w:t>Negar</w:t>
      </w:r>
      <w:proofErr w:type="spellEnd"/>
      <w:r>
        <w:rPr>
          <w:rFonts w:ascii="Times New Roman" w:hAnsi="Times New Roman" w:cs="Times New Roman"/>
          <w:b/>
          <w:bCs/>
          <w:sz w:val="36"/>
          <w:szCs w:val="36"/>
          <w:bdr w:val="none" w:sz="0" w:space="0" w:color="auto" w:frame="1"/>
          <w:shd w:val="clear" w:color="auto" w:fill="C1D3D3"/>
        </w:rPr>
        <w:t xml:space="preserve"> </w:t>
      </w:r>
      <w:proofErr w:type="spellStart"/>
      <w:r>
        <w:rPr>
          <w:rFonts w:ascii="Times New Roman" w:hAnsi="Times New Roman" w:cs="Times New Roman"/>
          <w:b/>
          <w:bCs/>
          <w:sz w:val="36"/>
          <w:szCs w:val="36"/>
          <w:bdr w:val="none" w:sz="0" w:space="0" w:color="auto" w:frame="1"/>
          <w:shd w:val="clear" w:color="auto" w:fill="C1D3D3"/>
        </w:rPr>
        <w:t>Shekarabi</w:t>
      </w:r>
      <w:proofErr w:type="spellEnd"/>
      <w:r>
        <w:rPr>
          <w:rFonts w:ascii="Times New Roman" w:hAnsi="Times New Roman" w:cs="Times New Roman"/>
          <w:b/>
          <w:bCs/>
          <w:sz w:val="36"/>
          <w:szCs w:val="36"/>
          <w:bdr w:val="none" w:sz="0" w:space="0" w:color="auto" w:frame="1"/>
          <w:shd w:val="clear" w:color="auto" w:fill="C1D3D3"/>
        </w:rPr>
        <w:t xml:space="preserve">, </w:t>
      </w:r>
      <w:proofErr w:type="spellStart"/>
      <w:r>
        <w:rPr>
          <w:rFonts w:ascii="Times New Roman" w:hAnsi="Times New Roman" w:cs="Times New Roman"/>
          <w:b/>
          <w:bCs/>
          <w:sz w:val="36"/>
          <w:szCs w:val="36"/>
          <w:bdr w:val="none" w:sz="0" w:space="0" w:color="auto" w:frame="1"/>
          <w:shd w:val="clear" w:color="auto" w:fill="C1D3D3"/>
        </w:rPr>
        <w:t>Psy.D</w:t>
      </w:r>
      <w:proofErr w:type="spellEnd"/>
      <w:r>
        <w:rPr>
          <w:rFonts w:ascii="Times New Roman" w:hAnsi="Times New Roman" w:cs="Times New Roman"/>
          <w:b/>
          <w:bCs/>
          <w:sz w:val="36"/>
          <w:szCs w:val="36"/>
          <w:bdr w:val="none" w:sz="0" w:space="0" w:color="auto" w:frame="1"/>
          <w:shd w:val="clear" w:color="auto" w:fill="C1D3D3"/>
        </w:rPr>
        <w:t xml:space="preserve">. </w:t>
      </w:r>
      <w:proofErr w:type="gramStart"/>
      <w:r w:rsidRPr="00981D75">
        <w:rPr>
          <w:rFonts w:ascii="Times New Roman" w:hAnsi="Times New Roman" w:cs="Times New Roman"/>
          <w:b/>
          <w:bCs/>
          <w:sz w:val="36"/>
          <w:szCs w:val="36"/>
          <w:bdr w:val="none" w:sz="0" w:space="0" w:color="auto" w:frame="1"/>
          <w:shd w:val="clear" w:color="auto" w:fill="C1D3D3"/>
        </w:rPr>
        <w:t>and</w:t>
      </w:r>
      <w:proofErr w:type="gramEnd"/>
      <w:r w:rsidRPr="00981D75">
        <w:rPr>
          <w:rStyle w:val="apple-converted-space"/>
          <w:rFonts w:ascii="Times New Roman" w:hAnsi="Times New Roman" w:cs="Times New Roman"/>
          <w:b/>
          <w:bCs/>
          <w:sz w:val="36"/>
          <w:szCs w:val="36"/>
          <w:bdr w:val="none" w:sz="0" w:space="0" w:color="auto" w:frame="1"/>
          <w:shd w:val="clear" w:color="auto" w:fill="C1D3D3"/>
        </w:rPr>
        <w:t> </w:t>
      </w:r>
      <w:r w:rsidRPr="00981D75">
        <w:rPr>
          <w:rFonts w:ascii="Times New Roman" w:hAnsi="Times New Roman" w:cs="Times New Roman"/>
          <w:b/>
          <w:bCs/>
          <w:sz w:val="36"/>
          <w:szCs w:val="36"/>
        </w:rPr>
        <w:br/>
      </w:r>
      <w:r w:rsidRPr="00981D75">
        <w:rPr>
          <w:rFonts w:ascii="Times New Roman" w:hAnsi="Times New Roman" w:cs="Times New Roman"/>
          <w:b/>
          <w:bCs/>
          <w:sz w:val="36"/>
          <w:szCs w:val="36"/>
          <w:bdr w:val="none" w:sz="0" w:space="0" w:color="auto" w:frame="1"/>
          <w:shd w:val="clear" w:color="auto" w:fill="C1D3D3"/>
        </w:rPr>
        <w:t>members of the Pacific</w:t>
      </w:r>
      <w:r>
        <w:rPr>
          <w:rFonts w:ascii="Times New Roman" w:hAnsi="Times New Roman" w:cs="Times New Roman"/>
          <w:b/>
          <w:bCs/>
          <w:sz w:val="36"/>
          <w:szCs w:val="36"/>
          <w:bdr w:val="none" w:sz="0" w:space="0" w:color="auto" w:frame="1"/>
          <w:shd w:val="clear" w:color="auto" w:fill="C1D3D3"/>
        </w:rPr>
        <w:t>a</w:t>
      </w:r>
      <w:r w:rsidRPr="00981D75">
        <w:rPr>
          <w:rFonts w:ascii="Times New Roman" w:hAnsi="Times New Roman" w:cs="Times New Roman"/>
          <w:b/>
          <w:bCs/>
          <w:sz w:val="36"/>
          <w:szCs w:val="36"/>
          <w:bdr w:val="none" w:sz="0" w:space="0" w:color="auto" w:frame="1"/>
          <w:shd w:val="clear" w:color="auto" w:fill="C1D3D3"/>
        </w:rPr>
        <w:t xml:space="preserve"> Graduate Institute faculty</w:t>
      </w:r>
    </w:p>
    <w:p w:rsidR="00A20A25" w:rsidRPr="00981D75" w:rsidRDefault="00A20A25" w:rsidP="00A20A25">
      <w:pPr>
        <w:spacing w:line="240" w:lineRule="auto"/>
        <w:contextualSpacing/>
        <w:rPr>
          <w:rFonts w:ascii="Times New Roman" w:hAnsi="Times New Roman" w:cs="Times New Roman"/>
          <w:sz w:val="24"/>
          <w:szCs w:val="24"/>
        </w:rPr>
      </w:pPr>
    </w:p>
    <w:p w:rsidR="00A20A25" w:rsidRDefault="00A20A25" w:rsidP="00A20A25">
      <w:pPr>
        <w:spacing w:line="240" w:lineRule="auto"/>
        <w:contextualSpacing/>
        <w:rPr>
          <w:rFonts w:ascii="Times New Roman" w:hAnsi="Times New Roman" w:cs="Times New Roman"/>
          <w:b/>
          <w:sz w:val="28"/>
          <w:szCs w:val="28"/>
        </w:rPr>
      </w:pPr>
    </w:p>
    <w:p w:rsidR="00660448" w:rsidRDefault="00660448" w:rsidP="00A20A25">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Conference fee includes admission to</w:t>
      </w:r>
      <w:r w:rsidR="009767DD">
        <w:rPr>
          <w:rFonts w:ascii="Times New Roman" w:hAnsi="Times New Roman" w:cs="Times New Roman"/>
          <w:b/>
          <w:sz w:val="28"/>
          <w:szCs w:val="28"/>
        </w:rPr>
        <w:t xml:space="preserve"> </w:t>
      </w:r>
      <w:r>
        <w:rPr>
          <w:rFonts w:ascii="Times New Roman" w:hAnsi="Times New Roman" w:cs="Times New Roman"/>
          <w:b/>
          <w:sz w:val="28"/>
          <w:szCs w:val="28"/>
        </w:rPr>
        <w:t xml:space="preserve">Irvin </w:t>
      </w:r>
      <w:proofErr w:type="spellStart"/>
      <w:r>
        <w:rPr>
          <w:rFonts w:ascii="Times New Roman" w:hAnsi="Times New Roman" w:cs="Times New Roman"/>
          <w:b/>
          <w:sz w:val="28"/>
          <w:szCs w:val="28"/>
        </w:rPr>
        <w:t>Yalom</w:t>
      </w:r>
      <w:proofErr w:type="spellEnd"/>
      <w:r>
        <w:rPr>
          <w:rFonts w:ascii="Times New Roman" w:hAnsi="Times New Roman" w:cs="Times New Roman"/>
          <w:b/>
          <w:sz w:val="28"/>
          <w:szCs w:val="28"/>
        </w:rPr>
        <w:t xml:space="preserve"> event to be held at First United Methodist Church in downtown Santa Barbara on Sunday (3/3). </w:t>
      </w:r>
    </w:p>
    <w:p w:rsidR="00660448" w:rsidRDefault="00660448" w:rsidP="00A20A25">
      <w:pPr>
        <w:spacing w:line="240" w:lineRule="auto"/>
        <w:contextualSpacing/>
        <w:rPr>
          <w:rFonts w:ascii="Times New Roman" w:hAnsi="Times New Roman" w:cs="Times New Roman"/>
          <w:b/>
          <w:sz w:val="28"/>
          <w:szCs w:val="28"/>
        </w:rPr>
      </w:pPr>
    </w:p>
    <w:p w:rsidR="00A20A25" w:rsidRPr="00A20A25" w:rsidRDefault="00A20A25" w:rsidP="00A20A25">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Presentation proposals are presently under review. A complete schedule will be available shortly.</w:t>
      </w:r>
    </w:p>
    <w:p w:rsidR="00A20A25" w:rsidRDefault="00A20A25" w:rsidP="00A20A25">
      <w:pPr>
        <w:spacing w:line="240" w:lineRule="auto"/>
        <w:contextualSpacing/>
        <w:rPr>
          <w:rFonts w:ascii="Times New Roman" w:hAnsi="Times New Roman" w:cs="Times New Roman"/>
          <w:b/>
          <w:sz w:val="36"/>
          <w:szCs w:val="36"/>
        </w:rPr>
      </w:pPr>
    </w:p>
    <w:p w:rsidR="00A20A25" w:rsidRPr="00A21D2A" w:rsidRDefault="00A20A25" w:rsidP="00A20A25">
      <w:pPr>
        <w:spacing w:line="240" w:lineRule="auto"/>
        <w:contextualSpacing/>
        <w:rPr>
          <w:rFonts w:ascii="Times New Roman" w:hAnsi="Times New Roman" w:cs="Times New Roman"/>
          <w:b/>
          <w:sz w:val="36"/>
          <w:szCs w:val="36"/>
          <w:u w:val="single"/>
        </w:rPr>
      </w:pPr>
      <w:r w:rsidRPr="00A21D2A">
        <w:rPr>
          <w:rFonts w:ascii="Times New Roman" w:hAnsi="Times New Roman" w:cs="Times New Roman"/>
          <w:b/>
          <w:sz w:val="36"/>
          <w:szCs w:val="36"/>
          <w:u w:val="single"/>
        </w:rPr>
        <w:t>These optional activities will be offered</w:t>
      </w:r>
    </w:p>
    <w:p w:rsidR="00A20A25" w:rsidRDefault="00A20A25" w:rsidP="00A20A25">
      <w:pPr>
        <w:spacing w:line="240" w:lineRule="auto"/>
        <w:contextualSpacing/>
        <w:rPr>
          <w:rFonts w:ascii="Times New Roman" w:hAnsi="Times New Roman" w:cs="Times New Roman"/>
          <w:sz w:val="36"/>
          <w:szCs w:val="36"/>
        </w:rPr>
      </w:pPr>
      <w:r>
        <w:rPr>
          <w:rFonts w:ascii="Times New Roman" w:hAnsi="Times New Roman" w:cs="Times New Roman"/>
          <w:b/>
          <w:sz w:val="36"/>
          <w:szCs w:val="36"/>
        </w:rPr>
        <w:t>The Study of Humanistic Psychology</w:t>
      </w:r>
    </w:p>
    <w:p w:rsidR="00A20A25" w:rsidRDefault="00A20A25" w:rsidP="00A20A2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success of the field of humanistic psychology hinges on what emerges from gatherings such as this. The evolution of an ongoing, self-sustaining humanistic community depends on your insights, thoughts, ideas, and participation. Please join us on Sunday, following Irvin </w:t>
      </w:r>
      <w:proofErr w:type="spellStart"/>
      <w:r>
        <w:rPr>
          <w:rFonts w:ascii="Times New Roman" w:hAnsi="Times New Roman" w:cs="Times New Roman"/>
          <w:sz w:val="24"/>
          <w:szCs w:val="24"/>
        </w:rPr>
        <w:t>Yalom’s</w:t>
      </w:r>
      <w:proofErr w:type="spellEnd"/>
      <w:r>
        <w:rPr>
          <w:rFonts w:ascii="Times New Roman" w:hAnsi="Times New Roman" w:cs="Times New Roman"/>
          <w:sz w:val="24"/>
          <w:szCs w:val="24"/>
        </w:rPr>
        <w:t xml:space="preserve"> presentation, to discuss next steps: future conferences, collaborations, collaborations with other schools and organization, professional development—any and all ideas are welcome as together we envision the future.</w:t>
      </w:r>
    </w:p>
    <w:p w:rsidR="00A20A25" w:rsidRDefault="00A20A25" w:rsidP="00A20A25">
      <w:pPr>
        <w:spacing w:line="240" w:lineRule="auto"/>
        <w:contextualSpacing/>
        <w:rPr>
          <w:rFonts w:ascii="Times New Roman" w:hAnsi="Times New Roman" w:cs="Times New Roman"/>
          <w:sz w:val="24"/>
          <w:szCs w:val="24"/>
        </w:rPr>
      </w:pPr>
    </w:p>
    <w:p w:rsidR="00A20A25" w:rsidRDefault="00A20A25" w:rsidP="00A20A25">
      <w:pPr>
        <w:spacing w:line="240" w:lineRule="auto"/>
        <w:contextualSpacing/>
        <w:rPr>
          <w:rFonts w:ascii="Times New Roman" w:hAnsi="Times New Roman" w:cs="Times New Roman"/>
          <w:sz w:val="36"/>
          <w:szCs w:val="36"/>
        </w:rPr>
      </w:pPr>
      <w:r>
        <w:rPr>
          <w:rFonts w:ascii="Times New Roman" w:hAnsi="Times New Roman" w:cs="Times New Roman"/>
          <w:b/>
          <w:sz w:val="36"/>
          <w:szCs w:val="36"/>
        </w:rPr>
        <w:t>Speed Mentoring</w:t>
      </w:r>
    </w:p>
    <w:p w:rsidR="00A20A25" w:rsidRDefault="00A20A25" w:rsidP="00A20A2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Speed mentoring has become a tradition at the SHP conference. During this time, students have the opportunity to speak with numerous professionals to discuss the following topics: Getting into doctoral programs, clinical internships, getting published, entering clinical practice, choosing a dissertation topic/committee, joining a professional organization, academia and psychology. Students rotate to another table once a bell is chimed after about seven minutes. </w:t>
      </w:r>
    </w:p>
    <w:p w:rsidR="00A20A25" w:rsidRDefault="00A20A25" w:rsidP="00A20A25">
      <w:pPr>
        <w:spacing w:line="240" w:lineRule="auto"/>
        <w:contextualSpacing/>
        <w:rPr>
          <w:rFonts w:ascii="Times New Roman" w:hAnsi="Times New Roman" w:cs="Times New Roman"/>
          <w:sz w:val="24"/>
          <w:szCs w:val="24"/>
        </w:rPr>
      </w:pPr>
    </w:p>
    <w:p w:rsidR="00A20A25" w:rsidRDefault="00A20A25" w:rsidP="00A20A25">
      <w:pPr>
        <w:spacing w:line="240" w:lineRule="auto"/>
        <w:contextualSpacing/>
        <w:rPr>
          <w:rFonts w:ascii="Times New Roman" w:hAnsi="Times New Roman" w:cs="Times New Roman"/>
          <w:sz w:val="36"/>
          <w:szCs w:val="36"/>
        </w:rPr>
      </w:pPr>
      <w:r>
        <w:rPr>
          <w:rFonts w:ascii="Times New Roman" w:hAnsi="Times New Roman" w:cs="Times New Roman"/>
          <w:b/>
          <w:sz w:val="36"/>
          <w:szCs w:val="36"/>
        </w:rPr>
        <w:t>Tours of the Opus Archives and Research Center</w:t>
      </w:r>
    </w:p>
    <w:p w:rsidR="00A20A25" w:rsidRDefault="00A20A25" w:rsidP="00A20A25">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Located on the campuses of the Pacifica Graduate Institute, Opus holds the collections and libraries of eminent scholars in the fields of depth psychology and the humanities. Collections include Joseph Campbell, </w:t>
      </w:r>
      <w:proofErr w:type="spellStart"/>
      <w:r>
        <w:rPr>
          <w:rFonts w:ascii="Times New Roman" w:hAnsi="Times New Roman" w:cs="Times New Roman"/>
          <w:sz w:val="24"/>
          <w:szCs w:val="24"/>
        </w:rPr>
        <w:t>Marija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Gimbutas</w:t>
      </w:r>
      <w:proofErr w:type="spellEnd"/>
      <w:r>
        <w:rPr>
          <w:rFonts w:ascii="Times New Roman" w:hAnsi="Times New Roman" w:cs="Times New Roman"/>
          <w:sz w:val="24"/>
          <w:szCs w:val="24"/>
        </w:rPr>
        <w:t xml:space="preserve">, James Hillman, Jane Hollister </w:t>
      </w:r>
      <w:proofErr w:type="spellStart"/>
      <w:r>
        <w:rPr>
          <w:rFonts w:ascii="Times New Roman" w:hAnsi="Times New Roman" w:cs="Times New Roman"/>
          <w:sz w:val="24"/>
          <w:szCs w:val="24"/>
        </w:rPr>
        <w:t>Wheelright</w:t>
      </w:r>
      <w:proofErr w:type="spellEnd"/>
      <w:r>
        <w:rPr>
          <w:rFonts w:ascii="Times New Roman" w:hAnsi="Times New Roman" w:cs="Times New Roman"/>
          <w:sz w:val="24"/>
          <w:szCs w:val="24"/>
        </w:rPr>
        <w:t xml:space="preserve"> and Joseph Wheelwright, Marion Woodman, Christine Downing, Katie Sanford, and Adolf </w:t>
      </w:r>
      <w:proofErr w:type="spellStart"/>
      <w:r>
        <w:rPr>
          <w:rFonts w:ascii="Times New Roman" w:hAnsi="Times New Roman" w:cs="Times New Roman"/>
          <w:sz w:val="24"/>
          <w:szCs w:val="24"/>
        </w:rPr>
        <w:t>Guggenbuhl</w:t>
      </w:r>
      <w:proofErr w:type="spellEnd"/>
      <w:r>
        <w:rPr>
          <w:rFonts w:ascii="Times New Roman" w:hAnsi="Times New Roman" w:cs="Times New Roman"/>
          <w:sz w:val="24"/>
          <w:szCs w:val="24"/>
        </w:rPr>
        <w:t xml:space="preserve">-Craig. Tours into the archives are limited to 10 people at a time and sign up will be available at the conference. For more information on Opus Archives and Research Center please visit </w:t>
      </w:r>
      <w:hyperlink r:id="rId7" w:history="1">
        <w:r w:rsidRPr="00CA3C78">
          <w:rPr>
            <w:rStyle w:val="Hyperlink"/>
            <w:rFonts w:ascii="Times New Roman" w:hAnsi="Times New Roman" w:cs="Times New Roman"/>
            <w:color w:val="auto"/>
            <w:sz w:val="24"/>
            <w:szCs w:val="24"/>
            <w:u w:val="none"/>
          </w:rPr>
          <w:t>www.opusarchives.org</w:t>
        </w:r>
      </w:hyperlink>
      <w:r>
        <w:rPr>
          <w:rFonts w:ascii="Times New Roman" w:hAnsi="Times New Roman" w:cs="Times New Roman"/>
          <w:sz w:val="24"/>
          <w:szCs w:val="24"/>
        </w:rPr>
        <w:t>.</w:t>
      </w:r>
    </w:p>
    <w:p w:rsidR="00A20A25" w:rsidRDefault="00A20A25" w:rsidP="00A20A25">
      <w:pPr>
        <w:spacing w:line="240" w:lineRule="auto"/>
        <w:contextualSpacing/>
        <w:rPr>
          <w:rFonts w:ascii="Times New Roman" w:hAnsi="Times New Roman" w:cs="Times New Roman"/>
          <w:sz w:val="24"/>
          <w:szCs w:val="24"/>
        </w:rPr>
      </w:pPr>
    </w:p>
    <w:p w:rsidR="00A20A25" w:rsidRDefault="00A20A25" w:rsidP="00A20A25">
      <w:pPr>
        <w:spacing w:line="240" w:lineRule="auto"/>
        <w:contextualSpacing/>
        <w:rPr>
          <w:rFonts w:ascii="Times New Roman" w:hAnsi="Times New Roman" w:cs="Times New Roman"/>
          <w:b/>
          <w:sz w:val="36"/>
          <w:szCs w:val="36"/>
        </w:rPr>
      </w:pPr>
      <w:r>
        <w:rPr>
          <w:rFonts w:ascii="Times New Roman" w:hAnsi="Times New Roman" w:cs="Times New Roman"/>
          <w:b/>
          <w:sz w:val="36"/>
          <w:szCs w:val="36"/>
        </w:rPr>
        <w:t>Community Networking</w:t>
      </w:r>
    </w:p>
    <w:p w:rsidR="00A20A25" w:rsidRDefault="00A20A25" w:rsidP="00A20A25">
      <w:pPr>
        <w:spacing w:line="240" w:lineRule="auto"/>
        <w:contextualSpacing/>
        <w:rPr>
          <w:rFonts w:ascii="Times New Roman" w:hAnsi="Times New Roman" w:cs="Times New Roman"/>
          <w:sz w:val="24"/>
          <w:szCs w:val="24"/>
        </w:rPr>
      </w:pPr>
      <w:r>
        <w:rPr>
          <w:rFonts w:ascii="Times New Roman" w:hAnsi="Times New Roman" w:cs="Times New Roman"/>
          <w:sz w:val="24"/>
          <w:szCs w:val="24"/>
        </w:rPr>
        <w:t>Meals are provided to encourage ongoing dialogue and community exchange throughout the conference. Tables will be provided to display literature about humanistic psychology-related events, projects, and publications.</w:t>
      </w:r>
    </w:p>
    <w:p w:rsidR="001E5232" w:rsidRDefault="001E5232" w:rsidP="00A20A25">
      <w:pPr>
        <w:spacing w:line="240" w:lineRule="auto"/>
        <w:contextualSpacing/>
        <w:rPr>
          <w:rFonts w:ascii="Times New Roman" w:hAnsi="Times New Roman" w:cs="Times New Roman"/>
          <w:sz w:val="24"/>
          <w:szCs w:val="24"/>
        </w:rPr>
      </w:pPr>
    </w:p>
    <w:p w:rsidR="00A415A9" w:rsidRDefault="009767DD" w:rsidP="00A20A25">
      <w:pPr>
        <w:spacing w:line="240" w:lineRule="auto"/>
        <w:contextualSpacing/>
        <w:rPr>
          <w:rFonts w:ascii="Times New Roman" w:hAnsi="Times New Roman" w:cs="Times New Roman"/>
          <w:sz w:val="24"/>
          <w:szCs w:val="24"/>
        </w:rPr>
      </w:pPr>
      <w:r>
        <w:rPr>
          <w:rFonts w:ascii="Times New Roman" w:hAnsi="Times New Roman" w:cs="Times New Roman"/>
          <w:b/>
          <w:sz w:val="36"/>
          <w:szCs w:val="36"/>
        </w:rPr>
        <w:t>Pacifica Graduate Institute Preconference Workshops</w:t>
      </w:r>
      <w:r w:rsidR="00660448" w:rsidRPr="00660448">
        <w:rPr>
          <w:rFonts w:ascii="Times New Roman" w:hAnsi="Times New Roman" w:cs="Times New Roman"/>
          <w:sz w:val="24"/>
          <w:szCs w:val="24"/>
        </w:rPr>
        <w:br/>
        <w:t>Pacifica Graduate Institute will offer half-day and full-day pre-conference workshops on Wednesday, February 27. These workshops are open to participants of the Humanistic Psychology Conference only and space will be</w:t>
      </w:r>
      <w:r w:rsidR="00277501">
        <w:rPr>
          <w:rFonts w:ascii="Times New Roman" w:hAnsi="Times New Roman" w:cs="Times New Roman"/>
          <w:sz w:val="24"/>
          <w:szCs w:val="24"/>
        </w:rPr>
        <w:t xml:space="preserve"> </w:t>
      </w:r>
      <w:r w:rsidR="00660448" w:rsidRPr="00660448">
        <w:rPr>
          <w:rFonts w:ascii="Times New Roman" w:hAnsi="Times New Roman" w:cs="Times New Roman"/>
          <w:sz w:val="24"/>
          <w:szCs w:val="24"/>
        </w:rPr>
        <w:t>limited. Advance registration is required. For more information and registration, please visit www.pacifica.edu/current.aspx&lt;</w:t>
      </w:r>
      <w:hyperlink r:id="rId8" w:tgtFrame="_blank" w:history="1">
        <w:r w:rsidR="00660448" w:rsidRPr="00660448">
          <w:rPr>
            <w:rFonts w:ascii="Times New Roman" w:hAnsi="Times New Roman" w:cs="Times New Roman"/>
            <w:color w:val="0000FF"/>
            <w:sz w:val="24"/>
            <w:szCs w:val="24"/>
            <w:u w:val="single"/>
          </w:rPr>
          <w:t>http://www.pacifica.edu/current.aspx</w:t>
        </w:r>
      </w:hyperlink>
      <w:r w:rsidR="00660448" w:rsidRPr="00660448">
        <w:rPr>
          <w:rFonts w:ascii="Times New Roman" w:hAnsi="Times New Roman" w:cs="Times New Roman"/>
          <w:sz w:val="24"/>
          <w:szCs w:val="24"/>
        </w:rPr>
        <w:t>&gt;.</w:t>
      </w:r>
    </w:p>
    <w:p w:rsidR="009767DD" w:rsidRDefault="009767DD" w:rsidP="00A20A25">
      <w:pPr>
        <w:spacing w:line="240" w:lineRule="auto"/>
        <w:contextualSpacing/>
        <w:rPr>
          <w:rFonts w:ascii="Times New Roman" w:hAnsi="Times New Roman" w:cs="Times New Roman"/>
          <w:sz w:val="24"/>
          <w:szCs w:val="24"/>
        </w:rPr>
      </w:pPr>
    </w:p>
    <w:p w:rsidR="006A5757" w:rsidRDefault="006A5757" w:rsidP="00A20A25">
      <w:pPr>
        <w:spacing w:line="240" w:lineRule="auto"/>
        <w:contextualSpacing/>
        <w:rPr>
          <w:rFonts w:ascii="Times New Roman" w:hAnsi="Times New Roman" w:cs="Times New Roman"/>
          <w:b/>
          <w:sz w:val="36"/>
          <w:szCs w:val="36"/>
        </w:rPr>
      </w:pPr>
    </w:p>
    <w:p w:rsidR="009767DD" w:rsidRDefault="009767DD" w:rsidP="00A20A25">
      <w:pPr>
        <w:spacing w:line="240" w:lineRule="auto"/>
        <w:contextualSpacing/>
        <w:rPr>
          <w:rFonts w:ascii="Times New Roman" w:hAnsi="Times New Roman" w:cs="Times New Roman"/>
          <w:b/>
          <w:sz w:val="36"/>
          <w:szCs w:val="36"/>
        </w:rPr>
      </w:pPr>
      <w:r>
        <w:rPr>
          <w:rFonts w:ascii="Times New Roman" w:hAnsi="Times New Roman" w:cs="Times New Roman"/>
          <w:b/>
          <w:sz w:val="36"/>
          <w:szCs w:val="36"/>
        </w:rPr>
        <w:lastRenderedPageBreak/>
        <w:t>Conference General Schedule</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Wednesday</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6-8PM</w:t>
      </w:r>
      <w:r w:rsidRPr="009767DD">
        <w:rPr>
          <w:rFonts w:ascii="Times New Roman" w:hAnsi="Times New Roman" w:cs="Times New Roman"/>
          <w:sz w:val="24"/>
          <w:szCs w:val="24"/>
        </w:rPr>
        <w:tab/>
      </w:r>
      <w:r w:rsidRPr="009767DD">
        <w:rPr>
          <w:rFonts w:ascii="Times New Roman" w:hAnsi="Times New Roman" w:cs="Times New Roman"/>
          <w:sz w:val="24"/>
          <w:szCs w:val="24"/>
        </w:rPr>
        <w:tab/>
        <w:t>Optional early check-in</w:t>
      </w:r>
    </w:p>
    <w:p w:rsidR="009767DD" w:rsidRPr="009767DD" w:rsidRDefault="009767DD" w:rsidP="009767DD">
      <w:pPr>
        <w:spacing w:line="240" w:lineRule="auto"/>
        <w:ind w:left="720"/>
        <w:contextualSpacing/>
        <w:rPr>
          <w:rFonts w:ascii="Times New Roman" w:hAnsi="Times New Roman" w:cs="Times New Roman"/>
          <w:sz w:val="24"/>
          <w:szCs w:val="24"/>
        </w:rPr>
      </w:pP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Thursday</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10:00-11:00</w:t>
      </w:r>
      <w:r w:rsidRPr="009767DD">
        <w:rPr>
          <w:rFonts w:ascii="Times New Roman" w:hAnsi="Times New Roman" w:cs="Times New Roman"/>
          <w:sz w:val="24"/>
          <w:szCs w:val="24"/>
        </w:rPr>
        <w:tab/>
        <w:t>Registration</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 xml:space="preserve">11-12:30 </w:t>
      </w:r>
      <w:r w:rsidRPr="009767DD">
        <w:rPr>
          <w:rFonts w:ascii="Times New Roman" w:hAnsi="Times New Roman" w:cs="Times New Roman"/>
          <w:sz w:val="24"/>
          <w:szCs w:val="24"/>
        </w:rPr>
        <w:tab/>
        <w:t>Sessions</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12:30-2:00</w:t>
      </w:r>
      <w:r w:rsidRPr="009767DD">
        <w:rPr>
          <w:rFonts w:ascii="Times New Roman" w:hAnsi="Times New Roman" w:cs="Times New Roman"/>
          <w:sz w:val="24"/>
          <w:szCs w:val="24"/>
        </w:rPr>
        <w:tab/>
        <w:t>Lunch</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2:00-3:30</w:t>
      </w:r>
      <w:r w:rsidRPr="009767DD">
        <w:rPr>
          <w:rFonts w:ascii="Times New Roman" w:hAnsi="Times New Roman" w:cs="Times New Roman"/>
          <w:sz w:val="24"/>
          <w:szCs w:val="24"/>
        </w:rPr>
        <w:tab/>
        <w:t>Sessions</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3:30-4:00</w:t>
      </w:r>
      <w:r w:rsidRPr="009767DD">
        <w:rPr>
          <w:rFonts w:ascii="Times New Roman" w:hAnsi="Times New Roman" w:cs="Times New Roman"/>
          <w:sz w:val="24"/>
          <w:szCs w:val="24"/>
        </w:rPr>
        <w:tab/>
        <w:t>Break</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4:00-5:30</w:t>
      </w:r>
      <w:r w:rsidRPr="009767DD">
        <w:rPr>
          <w:rFonts w:ascii="Times New Roman" w:hAnsi="Times New Roman" w:cs="Times New Roman"/>
          <w:sz w:val="24"/>
          <w:szCs w:val="24"/>
        </w:rPr>
        <w:tab/>
        <w:t>Sessions</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5:30-6:30</w:t>
      </w:r>
      <w:r w:rsidRPr="009767DD">
        <w:rPr>
          <w:rFonts w:ascii="Times New Roman" w:hAnsi="Times New Roman" w:cs="Times New Roman"/>
          <w:sz w:val="24"/>
          <w:szCs w:val="24"/>
        </w:rPr>
        <w:tab/>
        <w:t>Dinner</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6:30-8:00</w:t>
      </w:r>
      <w:r w:rsidRPr="009767DD">
        <w:rPr>
          <w:rFonts w:ascii="Times New Roman" w:hAnsi="Times New Roman" w:cs="Times New Roman"/>
          <w:sz w:val="24"/>
          <w:szCs w:val="24"/>
        </w:rPr>
        <w:tab/>
        <w:t>Sessions</w:t>
      </w:r>
    </w:p>
    <w:p w:rsidR="009767DD" w:rsidRPr="009767DD" w:rsidRDefault="009767DD" w:rsidP="009767DD">
      <w:pPr>
        <w:spacing w:line="240" w:lineRule="auto"/>
        <w:ind w:left="720"/>
        <w:contextualSpacing/>
        <w:rPr>
          <w:rFonts w:ascii="Times New Roman" w:hAnsi="Times New Roman" w:cs="Times New Roman"/>
          <w:sz w:val="24"/>
          <w:szCs w:val="24"/>
        </w:rPr>
      </w:pP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Friday</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7:45-8:45</w:t>
      </w:r>
      <w:r w:rsidRPr="009767DD">
        <w:rPr>
          <w:rFonts w:ascii="Times New Roman" w:hAnsi="Times New Roman" w:cs="Times New Roman"/>
          <w:sz w:val="24"/>
          <w:szCs w:val="24"/>
        </w:rPr>
        <w:tab/>
        <w:t>Breakfast</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9:00-10:30</w:t>
      </w:r>
      <w:r w:rsidRPr="009767DD">
        <w:rPr>
          <w:rFonts w:ascii="Times New Roman" w:hAnsi="Times New Roman" w:cs="Times New Roman"/>
          <w:sz w:val="24"/>
          <w:szCs w:val="24"/>
        </w:rPr>
        <w:tab/>
        <w:t>Sessions</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10:30-11:00</w:t>
      </w:r>
      <w:r w:rsidRPr="009767DD">
        <w:rPr>
          <w:rFonts w:ascii="Times New Roman" w:hAnsi="Times New Roman" w:cs="Times New Roman"/>
          <w:sz w:val="24"/>
          <w:szCs w:val="24"/>
        </w:rPr>
        <w:tab/>
        <w:t>Break</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 xml:space="preserve">11:00-12:30 </w:t>
      </w:r>
      <w:r w:rsidRPr="009767DD">
        <w:rPr>
          <w:rFonts w:ascii="Times New Roman" w:hAnsi="Times New Roman" w:cs="Times New Roman"/>
          <w:sz w:val="24"/>
          <w:szCs w:val="24"/>
        </w:rPr>
        <w:tab/>
        <w:t>Sessions</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12:30-2:00</w:t>
      </w:r>
      <w:r w:rsidRPr="009767DD">
        <w:rPr>
          <w:rFonts w:ascii="Times New Roman" w:hAnsi="Times New Roman" w:cs="Times New Roman"/>
          <w:sz w:val="24"/>
          <w:szCs w:val="24"/>
        </w:rPr>
        <w:tab/>
        <w:t>Lunch</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2:00-3:30</w:t>
      </w:r>
      <w:r w:rsidRPr="009767DD">
        <w:rPr>
          <w:rFonts w:ascii="Times New Roman" w:hAnsi="Times New Roman" w:cs="Times New Roman"/>
          <w:sz w:val="24"/>
          <w:szCs w:val="24"/>
        </w:rPr>
        <w:tab/>
        <w:t>Sessions</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3:30-4:00</w:t>
      </w:r>
      <w:r w:rsidRPr="009767DD">
        <w:rPr>
          <w:rFonts w:ascii="Times New Roman" w:hAnsi="Times New Roman" w:cs="Times New Roman"/>
          <w:sz w:val="24"/>
          <w:szCs w:val="24"/>
        </w:rPr>
        <w:tab/>
        <w:t>Break</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4:00-5:30</w:t>
      </w:r>
      <w:r w:rsidRPr="009767DD">
        <w:rPr>
          <w:rFonts w:ascii="Times New Roman" w:hAnsi="Times New Roman" w:cs="Times New Roman"/>
          <w:sz w:val="24"/>
          <w:szCs w:val="24"/>
        </w:rPr>
        <w:tab/>
        <w:t>Sessions</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5:30-6:30</w:t>
      </w:r>
      <w:r w:rsidRPr="009767DD">
        <w:rPr>
          <w:rFonts w:ascii="Times New Roman" w:hAnsi="Times New Roman" w:cs="Times New Roman"/>
          <w:sz w:val="24"/>
          <w:szCs w:val="24"/>
        </w:rPr>
        <w:tab/>
        <w:t>Dinner</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6:30-8:00</w:t>
      </w:r>
      <w:r w:rsidRPr="009767DD">
        <w:rPr>
          <w:rFonts w:ascii="Times New Roman" w:hAnsi="Times New Roman" w:cs="Times New Roman"/>
          <w:sz w:val="24"/>
          <w:szCs w:val="24"/>
        </w:rPr>
        <w:tab/>
        <w:t>Sessions</w:t>
      </w:r>
    </w:p>
    <w:p w:rsidR="009767DD" w:rsidRPr="009767DD" w:rsidRDefault="009767DD" w:rsidP="009767DD">
      <w:pPr>
        <w:spacing w:line="240" w:lineRule="auto"/>
        <w:ind w:left="720"/>
        <w:contextualSpacing/>
        <w:rPr>
          <w:rFonts w:ascii="Times New Roman" w:hAnsi="Times New Roman" w:cs="Times New Roman"/>
          <w:sz w:val="24"/>
          <w:szCs w:val="24"/>
        </w:rPr>
      </w:pP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Saturday</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7:45-8:45</w:t>
      </w:r>
      <w:r w:rsidRPr="009767DD">
        <w:rPr>
          <w:rFonts w:ascii="Times New Roman" w:hAnsi="Times New Roman" w:cs="Times New Roman"/>
          <w:sz w:val="24"/>
          <w:szCs w:val="24"/>
        </w:rPr>
        <w:tab/>
        <w:t>Breakfast</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9:00-10:30</w:t>
      </w:r>
      <w:r w:rsidRPr="009767DD">
        <w:rPr>
          <w:rFonts w:ascii="Times New Roman" w:hAnsi="Times New Roman" w:cs="Times New Roman"/>
          <w:sz w:val="24"/>
          <w:szCs w:val="24"/>
        </w:rPr>
        <w:tab/>
        <w:t>Sessions</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10:30-11:00</w:t>
      </w:r>
      <w:r w:rsidRPr="009767DD">
        <w:rPr>
          <w:rFonts w:ascii="Times New Roman" w:hAnsi="Times New Roman" w:cs="Times New Roman"/>
          <w:sz w:val="24"/>
          <w:szCs w:val="24"/>
        </w:rPr>
        <w:tab/>
        <w:t>Break</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 xml:space="preserve">11-12:30 </w:t>
      </w:r>
      <w:r w:rsidRPr="009767DD">
        <w:rPr>
          <w:rFonts w:ascii="Times New Roman" w:hAnsi="Times New Roman" w:cs="Times New Roman"/>
          <w:sz w:val="24"/>
          <w:szCs w:val="24"/>
        </w:rPr>
        <w:tab/>
        <w:t>Sessions</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12:30-2:00</w:t>
      </w:r>
      <w:r w:rsidRPr="009767DD">
        <w:rPr>
          <w:rFonts w:ascii="Times New Roman" w:hAnsi="Times New Roman" w:cs="Times New Roman"/>
          <w:sz w:val="24"/>
          <w:szCs w:val="24"/>
        </w:rPr>
        <w:tab/>
        <w:t>Lunch</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2:00-3:30</w:t>
      </w:r>
      <w:r w:rsidRPr="009767DD">
        <w:rPr>
          <w:rFonts w:ascii="Times New Roman" w:hAnsi="Times New Roman" w:cs="Times New Roman"/>
          <w:sz w:val="24"/>
          <w:szCs w:val="24"/>
        </w:rPr>
        <w:tab/>
        <w:t>Sessions</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3:30-4:00</w:t>
      </w:r>
      <w:r w:rsidRPr="009767DD">
        <w:rPr>
          <w:rFonts w:ascii="Times New Roman" w:hAnsi="Times New Roman" w:cs="Times New Roman"/>
          <w:sz w:val="24"/>
          <w:szCs w:val="24"/>
        </w:rPr>
        <w:tab/>
        <w:t>Break</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4:00-5:30</w:t>
      </w:r>
      <w:r w:rsidRPr="009767DD">
        <w:rPr>
          <w:rFonts w:ascii="Times New Roman" w:hAnsi="Times New Roman" w:cs="Times New Roman"/>
          <w:sz w:val="24"/>
          <w:szCs w:val="24"/>
        </w:rPr>
        <w:tab/>
        <w:t>Sessions</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5:30-6:30</w:t>
      </w:r>
      <w:r w:rsidRPr="009767DD">
        <w:rPr>
          <w:rFonts w:ascii="Times New Roman" w:hAnsi="Times New Roman" w:cs="Times New Roman"/>
          <w:sz w:val="24"/>
          <w:szCs w:val="24"/>
        </w:rPr>
        <w:tab/>
        <w:t>Dinner</w:t>
      </w: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6:30-8:00</w:t>
      </w:r>
      <w:r w:rsidRPr="009767DD">
        <w:rPr>
          <w:rFonts w:ascii="Times New Roman" w:hAnsi="Times New Roman" w:cs="Times New Roman"/>
          <w:sz w:val="24"/>
          <w:szCs w:val="24"/>
        </w:rPr>
        <w:tab/>
        <w:t>Sessions</w:t>
      </w:r>
    </w:p>
    <w:p w:rsidR="009767DD" w:rsidRPr="009767DD" w:rsidRDefault="009767DD" w:rsidP="009767DD">
      <w:pPr>
        <w:spacing w:line="240" w:lineRule="auto"/>
        <w:ind w:left="720"/>
        <w:contextualSpacing/>
        <w:rPr>
          <w:rFonts w:ascii="Times New Roman" w:hAnsi="Times New Roman" w:cs="Times New Roman"/>
          <w:sz w:val="24"/>
          <w:szCs w:val="24"/>
        </w:rPr>
      </w:pPr>
    </w:p>
    <w:p w:rsidR="009767DD" w:rsidRP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Sunday</w:t>
      </w:r>
    </w:p>
    <w:p w:rsidR="009767DD" w:rsidRPr="009767DD" w:rsidRDefault="0051044E" w:rsidP="009767DD">
      <w:pPr>
        <w:spacing w:line="240" w:lineRule="auto"/>
        <w:ind w:left="720"/>
        <w:contextualSpacing/>
        <w:rPr>
          <w:rFonts w:ascii="Times New Roman" w:hAnsi="Times New Roman" w:cs="Times New Roman"/>
          <w:sz w:val="24"/>
          <w:szCs w:val="24"/>
        </w:rPr>
      </w:pPr>
      <w:r>
        <w:rPr>
          <w:rFonts w:ascii="Times New Roman" w:hAnsi="Times New Roman" w:cs="Times New Roman"/>
          <w:sz w:val="24"/>
          <w:szCs w:val="24"/>
        </w:rPr>
        <w:t>8:00-9:00</w:t>
      </w:r>
      <w:r>
        <w:rPr>
          <w:rFonts w:ascii="Times New Roman" w:hAnsi="Times New Roman" w:cs="Times New Roman"/>
          <w:sz w:val="24"/>
          <w:szCs w:val="24"/>
        </w:rPr>
        <w:tab/>
        <w:t>B</w:t>
      </w:r>
      <w:r w:rsidR="009767DD" w:rsidRPr="009767DD">
        <w:rPr>
          <w:rFonts w:ascii="Times New Roman" w:hAnsi="Times New Roman" w:cs="Times New Roman"/>
          <w:sz w:val="24"/>
          <w:szCs w:val="24"/>
        </w:rPr>
        <w:t>reakfast</w:t>
      </w:r>
    </w:p>
    <w:p w:rsidR="009767DD" w:rsidRDefault="009767DD" w:rsidP="009767DD">
      <w:pPr>
        <w:spacing w:line="240" w:lineRule="auto"/>
        <w:ind w:left="720"/>
        <w:contextualSpacing/>
        <w:rPr>
          <w:rFonts w:ascii="Times New Roman" w:hAnsi="Times New Roman" w:cs="Times New Roman"/>
          <w:sz w:val="24"/>
          <w:szCs w:val="24"/>
        </w:rPr>
      </w:pPr>
      <w:r w:rsidRPr="009767DD">
        <w:rPr>
          <w:rFonts w:ascii="Times New Roman" w:hAnsi="Times New Roman" w:cs="Times New Roman"/>
          <w:sz w:val="24"/>
          <w:szCs w:val="24"/>
        </w:rPr>
        <w:t>9:00-10:30</w:t>
      </w:r>
      <w:r w:rsidRPr="009767DD">
        <w:rPr>
          <w:rFonts w:ascii="Times New Roman" w:hAnsi="Times New Roman" w:cs="Times New Roman"/>
          <w:sz w:val="24"/>
          <w:szCs w:val="24"/>
        </w:rPr>
        <w:tab/>
        <w:t>Sessions</w:t>
      </w:r>
    </w:p>
    <w:p w:rsidR="009767DD" w:rsidRPr="009767DD" w:rsidRDefault="009767DD" w:rsidP="004A176F">
      <w:pPr>
        <w:spacing w:line="240" w:lineRule="auto"/>
        <w:ind w:firstLine="720"/>
        <w:contextualSpacing/>
        <w:rPr>
          <w:rFonts w:ascii="Times New Roman" w:hAnsi="Times New Roman" w:cs="Times New Roman"/>
          <w:b/>
          <w:sz w:val="24"/>
          <w:szCs w:val="24"/>
          <w:u w:val="single"/>
        </w:rPr>
      </w:pPr>
      <w:r w:rsidRPr="009767DD">
        <w:rPr>
          <w:rFonts w:ascii="Times New Roman" w:hAnsi="Times New Roman" w:cs="Times New Roman"/>
          <w:b/>
          <w:sz w:val="24"/>
          <w:szCs w:val="24"/>
          <w:u w:val="single"/>
        </w:rPr>
        <w:t>---Conference @ PGI Campus Concluded---</w:t>
      </w:r>
    </w:p>
    <w:p w:rsidR="009767DD" w:rsidRDefault="009767DD" w:rsidP="00B81DD6">
      <w:pPr>
        <w:spacing w:line="240" w:lineRule="auto"/>
        <w:ind w:firstLine="720"/>
        <w:contextualSpacing/>
        <w:rPr>
          <w:rFonts w:ascii="Times New Roman" w:hAnsi="Times New Roman" w:cs="Times New Roman"/>
          <w:sz w:val="24"/>
          <w:szCs w:val="24"/>
        </w:rPr>
      </w:pPr>
      <w:r w:rsidRPr="009767DD">
        <w:rPr>
          <w:rFonts w:ascii="Times New Roman" w:hAnsi="Times New Roman" w:cs="Times New Roman"/>
          <w:sz w:val="24"/>
          <w:szCs w:val="24"/>
        </w:rPr>
        <w:t>2:00-3:30</w:t>
      </w:r>
      <w:r w:rsidRPr="009767DD">
        <w:rPr>
          <w:rFonts w:ascii="Times New Roman" w:hAnsi="Times New Roman" w:cs="Times New Roman"/>
          <w:sz w:val="24"/>
          <w:szCs w:val="24"/>
        </w:rPr>
        <w:tab/>
        <w:t xml:space="preserve">Irvin </w:t>
      </w:r>
      <w:proofErr w:type="spellStart"/>
      <w:r w:rsidRPr="009767DD">
        <w:rPr>
          <w:rFonts w:ascii="Times New Roman" w:hAnsi="Times New Roman" w:cs="Times New Roman"/>
          <w:sz w:val="24"/>
          <w:szCs w:val="24"/>
        </w:rPr>
        <w:t>Yalom</w:t>
      </w:r>
      <w:proofErr w:type="spellEnd"/>
      <w:r w:rsidRPr="009767DD">
        <w:rPr>
          <w:rFonts w:ascii="Times New Roman" w:hAnsi="Times New Roman" w:cs="Times New Roman"/>
          <w:sz w:val="24"/>
          <w:szCs w:val="24"/>
        </w:rPr>
        <w:t xml:space="preserve"> at First United Methodist </w:t>
      </w:r>
      <w:r w:rsidR="00B81DD6">
        <w:rPr>
          <w:rFonts w:ascii="Times New Roman" w:hAnsi="Times New Roman" w:cs="Times New Roman"/>
          <w:sz w:val="24"/>
          <w:szCs w:val="24"/>
        </w:rPr>
        <w:t xml:space="preserve">Church in downtown Santa </w:t>
      </w:r>
    </w:p>
    <w:p w:rsidR="00B81DD6" w:rsidRDefault="00B81DD6" w:rsidP="00B81DD6">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Barbara</w:t>
      </w:r>
    </w:p>
    <w:p w:rsidR="0029427A" w:rsidRPr="009767DD" w:rsidRDefault="0029427A" w:rsidP="00B81DD6">
      <w:pPr>
        <w:spacing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3:30-4:30</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Study of Humanistic Psychology</w:t>
      </w:r>
    </w:p>
    <w:p w:rsidR="009767DD" w:rsidRDefault="009767DD" w:rsidP="00A20A25">
      <w:pPr>
        <w:spacing w:line="240" w:lineRule="auto"/>
        <w:contextualSpacing/>
        <w:rPr>
          <w:rFonts w:ascii="Times New Roman" w:hAnsi="Times New Roman" w:cs="Times New Roman"/>
          <w:b/>
          <w:sz w:val="36"/>
          <w:szCs w:val="36"/>
        </w:rPr>
      </w:pPr>
    </w:p>
    <w:p w:rsidR="009767DD" w:rsidRDefault="009767DD" w:rsidP="00A20A25">
      <w:pPr>
        <w:spacing w:line="240" w:lineRule="auto"/>
        <w:contextualSpacing/>
        <w:rPr>
          <w:rFonts w:ascii="Times New Roman" w:hAnsi="Times New Roman" w:cs="Times New Roman"/>
          <w:b/>
          <w:sz w:val="36"/>
          <w:szCs w:val="36"/>
        </w:rPr>
      </w:pPr>
      <w:r>
        <w:rPr>
          <w:rFonts w:ascii="Times New Roman" w:hAnsi="Times New Roman" w:cs="Times New Roman"/>
          <w:b/>
          <w:sz w:val="36"/>
          <w:szCs w:val="36"/>
        </w:rPr>
        <w:t xml:space="preserve">Irvin </w:t>
      </w:r>
      <w:proofErr w:type="spellStart"/>
      <w:r>
        <w:rPr>
          <w:rFonts w:ascii="Times New Roman" w:hAnsi="Times New Roman" w:cs="Times New Roman"/>
          <w:b/>
          <w:sz w:val="36"/>
          <w:szCs w:val="36"/>
        </w:rPr>
        <w:t>Yalom</w:t>
      </w:r>
      <w:proofErr w:type="spellEnd"/>
      <w:r>
        <w:rPr>
          <w:rFonts w:ascii="Times New Roman" w:hAnsi="Times New Roman" w:cs="Times New Roman"/>
          <w:b/>
          <w:sz w:val="36"/>
          <w:szCs w:val="36"/>
        </w:rPr>
        <w:t xml:space="preserve"> </w:t>
      </w:r>
    </w:p>
    <w:p w:rsidR="001B3C6F" w:rsidRDefault="0051044E" w:rsidP="00A20A25">
      <w:pPr>
        <w:spacing w:line="240" w:lineRule="auto"/>
        <w:contextualSpacing/>
        <w:rPr>
          <w:rFonts w:ascii="Times New Roman" w:hAnsi="Times New Roman" w:cs="Times New Roman"/>
          <w:sz w:val="24"/>
          <w:szCs w:val="24"/>
        </w:rPr>
      </w:pPr>
      <w:r>
        <w:rPr>
          <w:rFonts w:ascii="Times New Roman" w:hAnsi="Times New Roman" w:cs="Times New Roman"/>
          <w:sz w:val="24"/>
          <w:szCs w:val="24"/>
        </w:rPr>
        <w:t>Best-selling author and leader in the fiel</w:t>
      </w:r>
      <w:r w:rsidR="00461AFD">
        <w:rPr>
          <w:rFonts w:ascii="Times New Roman" w:hAnsi="Times New Roman" w:cs="Times New Roman"/>
          <w:sz w:val="24"/>
          <w:szCs w:val="24"/>
        </w:rPr>
        <w:t>d of existential psychotherapy</w:t>
      </w:r>
      <w:r>
        <w:rPr>
          <w:rFonts w:ascii="Times New Roman" w:hAnsi="Times New Roman" w:cs="Times New Roman"/>
          <w:sz w:val="24"/>
          <w:szCs w:val="24"/>
        </w:rPr>
        <w:t xml:space="preserve">, </w:t>
      </w:r>
      <w:r w:rsidR="009767DD">
        <w:rPr>
          <w:rFonts w:ascii="Times New Roman" w:hAnsi="Times New Roman" w:cs="Times New Roman"/>
          <w:sz w:val="24"/>
          <w:szCs w:val="24"/>
        </w:rPr>
        <w:t xml:space="preserve">Irvin </w:t>
      </w:r>
      <w:proofErr w:type="spellStart"/>
      <w:r w:rsidR="009767DD">
        <w:rPr>
          <w:rFonts w:ascii="Times New Roman" w:hAnsi="Times New Roman" w:cs="Times New Roman"/>
          <w:sz w:val="24"/>
          <w:szCs w:val="24"/>
        </w:rPr>
        <w:t>Yalom</w:t>
      </w:r>
      <w:proofErr w:type="spellEnd"/>
      <w:r>
        <w:rPr>
          <w:rFonts w:ascii="Times New Roman" w:hAnsi="Times New Roman" w:cs="Times New Roman"/>
          <w:sz w:val="24"/>
          <w:szCs w:val="24"/>
        </w:rPr>
        <w:t>,</w:t>
      </w:r>
      <w:r w:rsidR="009767DD">
        <w:rPr>
          <w:rFonts w:ascii="Times New Roman" w:hAnsi="Times New Roman" w:cs="Times New Roman"/>
          <w:sz w:val="24"/>
          <w:szCs w:val="24"/>
        </w:rPr>
        <w:t xml:space="preserve"> will be speaking at the First United Methodist Church in downtown Santa Barbara</w:t>
      </w:r>
      <w:r w:rsidR="00E42D6F">
        <w:rPr>
          <w:rFonts w:ascii="Times New Roman" w:hAnsi="Times New Roman" w:cs="Times New Roman"/>
          <w:sz w:val="24"/>
          <w:szCs w:val="24"/>
        </w:rPr>
        <w:t>.</w:t>
      </w:r>
      <w:r w:rsidR="009767DD">
        <w:rPr>
          <w:rFonts w:ascii="Times New Roman" w:hAnsi="Times New Roman" w:cs="Times New Roman"/>
          <w:sz w:val="24"/>
          <w:szCs w:val="24"/>
        </w:rPr>
        <w:t xml:space="preserve"> First United Methodist Church is located at 305 East </w:t>
      </w:r>
      <w:proofErr w:type="spellStart"/>
      <w:r w:rsidR="009767DD">
        <w:rPr>
          <w:rFonts w:ascii="Times New Roman" w:hAnsi="Times New Roman" w:cs="Times New Roman"/>
          <w:sz w:val="24"/>
          <w:szCs w:val="24"/>
        </w:rPr>
        <w:t>Anapamu</w:t>
      </w:r>
      <w:proofErr w:type="spellEnd"/>
      <w:r w:rsidR="009767DD">
        <w:rPr>
          <w:rFonts w:ascii="Times New Roman" w:hAnsi="Times New Roman" w:cs="Times New Roman"/>
          <w:sz w:val="24"/>
          <w:szCs w:val="24"/>
        </w:rPr>
        <w:t xml:space="preserve"> Street, Santa </w:t>
      </w:r>
      <w:proofErr w:type="spellStart"/>
      <w:r w:rsidR="009767DD">
        <w:rPr>
          <w:rFonts w:ascii="Times New Roman" w:hAnsi="Times New Roman" w:cs="Times New Roman"/>
          <w:sz w:val="24"/>
          <w:szCs w:val="24"/>
        </w:rPr>
        <w:t>Barbar</w:t>
      </w:r>
      <w:proofErr w:type="spellEnd"/>
      <w:r w:rsidR="009767DD">
        <w:rPr>
          <w:rFonts w:ascii="Times New Roman" w:hAnsi="Times New Roman" w:cs="Times New Roman"/>
          <w:sz w:val="24"/>
          <w:szCs w:val="24"/>
        </w:rPr>
        <w:t xml:space="preserve">, CA 9310. </w:t>
      </w:r>
      <w:r>
        <w:rPr>
          <w:rFonts w:ascii="Times New Roman" w:hAnsi="Times New Roman" w:cs="Times New Roman"/>
          <w:sz w:val="24"/>
          <w:szCs w:val="24"/>
        </w:rPr>
        <w:t>He will be speaking from 2:00-3:30 on Sunday, 3/3.</w:t>
      </w:r>
      <w:r w:rsidR="00461AFD">
        <w:rPr>
          <w:rFonts w:ascii="Times New Roman" w:hAnsi="Times New Roman" w:cs="Times New Roman"/>
          <w:sz w:val="24"/>
          <w:szCs w:val="24"/>
        </w:rPr>
        <w:t xml:space="preserve"> The admission fee to the conference includes attending the Irvin </w:t>
      </w:r>
      <w:proofErr w:type="spellStart"/>
      <w:r w:rsidR="00461AFD">
        <w:rPr>
          <w:rFonts w:ascii="Times New Roman" w:hAnsi="Times New Roman" w:cs="Times New Roman"/>
          <w:sz w:val="24"/>
          <w:szCs w:val="24"/>
        </w:rPr>
        <w:t>Yalom</w:t>
      </w:r>
      <w:proofErr w:type="spellEnd"/>
      <w:r w:rsidR="00461AFD">
        <w:rPr>
          <w:rFonts w:ascii="Times New Roman" w:hAnsi="Times New Roman" w:cs="Times New Roman"/>
          <w:sz w:val="24"/>
          <w:szCs w:val="24"/>
        </w:rPr>
        <w:t xml:space="preserve"> event. </w:t>
      </w:r>
    </w:p>
    <w:p w:rsidR="001B3C6F" w:rsidRDefault="001B3C6F" w:rsidP="00A20A25">
      <w:pPr>
        <w:spacing w:line="240" w:lineRule="auto"/>
        <w:contextualSpacing/>
        <w:rPr>
          <w:rFonts w:ascii="Times New Roman" w:hAnsi="Times New Roman" w:cs="Times New Roman"/>
          <w:sz w:val="24"/>
          <w:szCs w:val="24"/>
        </w:rPr>
      </w:pPr>
    </w:p>
    <w:p w:rsidR="009767DD" w:rsidRPr="001B3C6F" w:rsidRDefault="00461AFD" w:rsidP="00A20A25">
      <w:pPr>
        <w:spacing w:line="240" w:lineRule="auto"/>
        <w:contextualSpacing/>
        <w:rPr>
          <w:rFonts w:ascii="Times New Roman" w:hAnsi="Times New Roman" w:cs="Times New Roman"/>
          <w:b/>
          <w:sz w:val="24"/>
          <w:szCs w:val="24"/>
        </w:rPr>
      </w:pPr>
      <w:r w:rsidRPr="001B3C6F">
        <w:rPr>
          <w:rFonts w:ascii="Times New Roman" w:hAnsi="Times New Roman" w:cs="Times New Roman"/>
          <w:b/>
          <w:sz w:val="24"/>
          <w:szCs w:val="24"/>
        </w:rPr>
        <w:t xml:space="preserve">Tickets are also available separately on the conference website for those </w:t>
      </w:r>
      <w:r w:rsidR="001B3C6F" w:rsidRPr="001B3C6F">
        <w:rPr>
          <w:rFonts w:ascii="Times New Roman" w:hAnsi="Times New Roman" w:cs="Times New Roman"/>
          <w:b/>
          <w:sz w:val="24"/>
          <w:szCs w:val="24"/>
        </w:rPr>
        <w:t xml:space="preserve">who only want to attend the Sunday Irvin </w:t>
      </w:r>
      <w:proofErr w:type="spellStart"/>
      <w:r w:rsidR="001B3C6F" w:rsidRPr="001B3C6F">
        <w:rPr>
          <w:rFonts w:ascii="Times New Roman" w:hAnsi="Times New Roman" w:cs="Times New Roman"/>
          <w:b/>
          <w:sz w:val="24"/>
          <w:szCs w:val="24"/>
        </w:rPr>
        <w:t>Yalom</w:t>
      </w:r>
      <w:proofErr w:type="spellEnd"/>
      <w:r w:rsidR="001B3C6F" w:rsidRPr="001B3C6F">
        <w:rPr>
          <w:rFonts w:ascii="Times New Roman" w:hAnsi="Times New Roman" w:cs="Times New Roman"/>
          <w:b/>
          <w:sz w:val="24"/>
          <w:szCs w:val="24"/>
        </w:rPr>
        <w:t xml:space="preserve"> event.</w:t>
      </w:r>
    </w:p>
    <w:p w:rsidR="009767DD" w:rsidRDefault="009767DD" w:rsidP="00A20A25">
      <w:pPr>
        <w:spacing w:line="240" w:lineRule="auto"/>
        <w:contextualSpacing/>
        <w:rPr>
          <w:rFonts w:ascii="Times New Roman" w:hAnsi="Times New Roman" w:cs="Times New Roman"/>
          <w:b/>
          <w:sz w:val="36"/>
          <w:szCs w:val="36"/>
        </w:rPr>
      </w:pPr>
    </w:p>
    <w:p w:rsidR="000E6F67" w:rsidRPr="001A3A00" w:rsidRDefault="000E6F67" w:rsidP="0051044E">
      <w:pPr>
        <w:spacing w:line="240" w:lineRule="auto"/>
        <w:contextualSpacing/>
        <w:jc w:val="center"/>
        <w:rPr>
          <w:rFonts w:ascii="Times New Roman" w:hAnsi="Times New Roman" w:cs="Times New Roman"/>
          <w:b/>
          <w:sz w:val="40"/>
          <w:szCs w:val="40"/>
        </w:rPr>
      </w:pPr>
      <w:r w:rsidRPr="001A3A00">
        <w:rPr>
          <w:rFonts w:ascii="Times New Roman" w:hAnsi="Times New Roman" w:cs="Times New Roman"/>
          <w:b/>
          <w:sz w:val="40"/>
          <w:szCs w:val="40"/>
        </w:rPr>
        <w:t>General Information</w:t>
      </w:r>
    </w:p>
    <w:p w:rsidR="00846F34" w:rsidRDefault="00846F34" w:rsidP="001A3A00">
      <w:pPr>
        <w:spacing w:line="240" w:lineRule="auto"/>
        <w:contextualSpacing/>
        <w:rPr>
          <w:rFonts w:ascii="Times New Roman" w:hAnsi="Times New Roman" w:cs="Times New Roman"/>
          <w:b/>
          <w:sz w:val="36"/>
          <w:szCs w:val="36"/>
        </w:rPr>
      </w:pPr>
    </w:p>
    <w:p w:rsidR="000E6F67" w:rsidRPr="00DA25F4" w:rsidRDefault="001A3A00" w:rsidP="001A3A00">
      <w:pPr>
        <w:spacing w:line="240" w:lineRule="auto"/>
        <w:contextualSpacing/>
        <w:rPr>
          <w:rFonts w:ascii="Times New Roman" w:hAnsi="Times New Roman" w:cs="Times New Roman"/>
          <w:sz w:val="28"/>
          <w:szCs w:val="28"/>
        </w:rPr>
      </w:pPr>
      <w:r w:rsidRPr="00DA25F4">
        <w:rPr>
          <w:rFonts w:ascii="Times New Roman" w:hAnsi="Times New Roman" w:cs="Times New Roman"/>
          <w:b/>
          <w:sz w:val="28"/>
          <w:szCs w:val="28"/>
        </w:rPr>
        <w:t>REGISTRATION</w:t>
      </w:r>
    </w:p>
    <w:p w:rsidR="001A3A00" w:rsidRDefault="001A3A00" w:rsidP="001A3A00">
      <w:pPr>
        <w:spacing w:line="240" w:lineRule="auto"/>
        <w:contextualSpacing/>
        <w:rPr>
          <w:rFonts w:ascii="Times New Roman" w:hAnsi="Times New Roman" w:cs="Times New Roman"/>
          <w:sz w:val="24"/>
          <w:szCs w:val="24"/>
        </w:rPr>
      </w:pPr>
      <w:r>
        <w:rPr>
          <w:rFonts w:ascii="Times New Roman" w:hAnsi="Times New Roman" w:cs="Times New Roman"/>
          <w:sz w:val="24"/>
          <w:szCs w:val="24"/>
        </w:rPr>
        <w:t>Space is limi</w:t>
      </w:r>
      <w:r w:rsidR="0051044E">
        <w:rPr>
          <w:rFonts w:ascii="Times New Roman" w:hAnsi="Times New Roman" w:cs="Times New Roman"/>
          <w:sz w:val="24"/>
          <w:szCs w:val="24"/>
        </w:rPr>
        <w:t xml:space="preserve">ted. Register early! To register go to the conference website at </w:t>
      </w:r>
      <w:hyperlink r:id="rId9" w:history="1">
        <w:r w:rsidR="0051044E" w:rsidRPr="0051044E">
          <w:rPr>
            <w:rStyle w:val="Hyperlink"/>
            <w:rFonts w:ascii="Times New Roman" w:hAnsi="Times New Roman" w:cs="Times New Roman"/>
            <w:color w:val="auto"/>
            <w:sz w:val="24"/>
            <w:szCs w:val="24"/>
          </w:rPr>
          <w:t>/</w:t>
        </w:r>
      </w:hyperlink>
      <w:r w:rsidR="0051044E">
        <w:rPr>
          <w:rFonts w:ascii="Times New Roman" w:hAnsi="Times New Roman" w:cs="Times New Roman"/>
          <w:sz w:val="24"/>
          <w:szCs w:val="24"/>
        </w:rPr>
        <w:t xml:space="preserve">. Complete the registration form on PayPal. Once on PayPal, you can either sign into your PayPal account and pay or click the link to pay by credit card if you do not have a PayPal account. </w:t>
      </w:r>
      <w:r w:rsidR="00F236CE">
        <w:rPr>
          <w:rFonts w:ascii="Times New Roman" w:hAnsi="Times New Roman" w:cs="Times New Roman"/>
          <w:sz w:val="24"/>
          <w:szCs w:val="24"/>
        </w:rPr>
        <w:t>Confirmation email will be sent within five days.</w:t>
      </w:r>
      <w:r w:rsidR="0051044E">
        <w:rPr>
          <w:rFonts w:ascii="Times New Roman" w:hAnsi="Times New Roman" w:cs="Times New Roman"/>
          <w:sz w:val="24"/>
          <w:szCs w:val="24"/>
        </w:rPr>
        <w:t xml:space="preserve"> All inquiries can be made to Brent Potter at </w:t>
      </w:r>
      <w:hyperlink r:id="rId10" w:history="1">
        <w:r w:rsidR="0051044E" w:rsidRPr="0051044E">
          <w:rPr>
            <w:rStyle w:val="Hyperlink"/>
            <w:rFonts w:ascii="Times New Roman" w:hAnsi="Times New Roman" w:cs="Times New Roman"/>
            <w:color w:val="auto"/>
            <w:sz w:val="24"/>
            <w:szCs w:val="24"/>
          </w:rPr>
          <w:t>drbrentpotter@yahoo.com</w:t>
        </w:r>
      </w:hyperlink>
      <w:r w:rsidR="0051044E">
        <w:rPr>
          <w:rFonts w:ascii="Times New Roman" w:hAnsi="Times New Roman" w:cs="Times New Roman"/>
          <w:sz w:val="24"/>
          <w:szCs w:val="24"/>
        </w:rPr>
        <w:t xml:space="preserve"> or 206-832-7872.</w:t>
      </w:r>
      <w:r w:rsidR="003C0B61">
        <w:rPr>
          <w:rFonts w:ascii="Times New Roman" w:hAnsi="Times New Roman" w:cs="Times New Roman"/>
          <w:sz w:val="24"/>
          <w:szCs w:val="24"/>
        </w:rPr>
        <w:t xml:space="preserve"> Registration does not imply that the registrant’s presentation proposal is accepted. </w:t>
      </w:r>
    </w:p>
    <w:p w:rsidR="00D97B48" w:rsidRDefault="00D97B48" w:rsidP="001A3A00">
      <w:pPr>
        <w:spacing w:line="240" w:lineRule="auto"/>
        <w:contextualSpacing/>
        <w:rPr>
          <w:rFonts w:ascii="Times New Roman" w:hAnsi="Times New Roman" w:cs="Times New Roman"/>
          <w:sz w:val="24"/>
          <w:szCs w:val="24"/>
        </w:rPr>
      </w:pPr>
    </w:p>
    <w:p w:rsidR="00D97B48" w:rsidRPr="00DA25F4" w:rsidRDefault="00D97B48" w:rsidP="001A3A00">
      <w:pPr>
        <w:spacing w:line="240" w:lineRule="auto"/>
        <w:contextualSpacing/>
        <w:rPr>
          <w:rFonts w:ascii="Times New Roman" w:hAnsi="Times New Roman" w:cs="Times New Roman"/>
          <w:b/>
          <w:sz w:val="28"/>
          <w:szCs w:val="28"/>
        </w:rPr>
      </w:pPr>
      <w:r w:rsidRPr="00DA25F4">
        <w:rPr>
          <w:rFonts w:ascii="Times New Roman" w:hAnsi="Times New Roman" w:cs="Times New Roman"/>
          <w:b/>
          <w:sz w:val="28"/>
          <w:szCs w:val="28"/>
        </w:rPr>
        <w:t>CANCELLATION</w:t>
      </w:r>
    </w:p>
    <w:p w:rsidR="00D97B48" w:rsidRDefault="00D97B48" w:rsidP="001A3A00">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To obtain a refund on your registration fee</w:t>
      </w:r>
      <w:r>
        <w:rPr>
          <w:rFonts w:ascii="Times New Roman" w:hAnsi="Times New Roman" w:cs="Times New Roman"/>
          <w:sz w:val="24"/>
          <w:szCs w:val="24"/>
        </w:rPr>
        <w:t xml:space="preserve">, send a written </w:t>
      </w:r>
      <w:r w:rsidR="003154E4">
        <w:rPr>
          <w:rFonts w:ascii="Times New Roman" w:hAnsi="Times New Roman" w:cs="Times New Roman"/>
          <w:sz w:val="24"/>
          <w:szCs w:val="24"/>
        </w:rPr>
        <w:t>cancellation</w:t>
      </w:r>
      <w:r>
        <w:rPr>
          <w:rFonts w:ascii="Times New Roman" w:hAnsi="Times New Roman" w:cs="Times New Roman"/>
          <w:sz w:val="24"/>
          <w:szCs w:val="24"/>
        </w:rPr>
        <w:t xml:space="preserve"> request emailed no later than </w:t>
      </w:r>
      <w:r>
        <w:rPr>
          <w:rFonts w:ascii="Times New Roman" w:hAnsi="Times New Roman" w:cs="Times New Roman"/>
          <w:i/>
          <w:sz w:val="24"/>
          <w:szCs w:val="24"/>
        </w:rPr>
        <w:t>thirty days</w:t>
      </w:r>
      <w:r>
        <w:rPr>
          <w:rFonts w:ascii="Times New Roman" w:hAnsi="Times New Roman" w:cs="Times New Roman"/>
          <w:sz w:val="24"/>
          <w:szCs w:val="24"/>
        </w:rPr>
        <w:t xml:space="preserve"> before the event. Tuition</w:t>
      </w:r>
      <w:r w:rsidR="0051044E">
        <w:rPr>
          <w:rFonts w:ascii="Times New Roman" w:hAnsi="Times New Roman" w:cs="Times New Roman"/>
          <w:sz w:val="24"/>
          <w:szCs w:val="24"/>
        </w:rPr>
        <w:t xml:space="preserve"> less a $10</w:t>
      </w:r>
      <w:r>
        <w:rPr>
          <w:rFonts w:ascii="Times New Roman" w:hAnsi="Times New Roman" w:cs="Times New Roman"/>
          <w:sz w:val="24"/>
          <w:szCs w:val="24"/>
        </w:rPr>
        <w:t xml:space="preserve">0 processing fee will be refunded. </w:t>
      </w:r>
      <w:r>
        <w:rPr>
          <w:rFonts w:ascii="Times New Roman" w:hAnsi="Times New Roman" w:cs="Times New Roman"/>
          <w:i/>
          <w:sz w:val="24"/>
          <w:szCs w:val="24"/>
        </w:rPr>
        <w:t>No refunds on your registration fee will be made after that time</w:t>
      </w:r>
      <w:r>
        <w:rPr>
          <w:rFonts w:ascii="Times New Roman" w:hAnsi="Times New Roman" w:cs="Times New Roman"/>
          <w:sz w:val="24"/>
          <w:szCs w:val="24"/>
        </w:rPr>
        <w:t>. In the event that the program is sold out with a waitlist, if you return your seat to our office, and if we are able to transfer your registration to someone on the waitlist, we will issue you a refund less the processing fee. Any registration transfers that do not go through our office will be assessed the processing fee onsite.</w:t>
      </w:r>
    </w:p>
    <w:p w:rsidR="00723B8F" w:rsidRPr="0051044E" w:rsidRDefault="00723B8F" w:rsidP="00723B8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Please note: Due to a high volume of presentation proposals, we anticipate </w:t>
      </w:r>
      <w:r w:rsidR="004959F1">
        <w:rPr>
          <w:rFonts w:ascii="Times New Roman" w:hAnsi="Times New Roman" w:cs="Times New Roman"/>
          <w:b/>
          <w:sz w:val="24"/>
          <w:szCs w:val="24"/>
        </w:rPr>
        <w:t xml:space="preserve">that </w:t>
      </w:r>
      <w:r>
        <w:rPr>
          <w:rFonts w:ascii="Times New Roman" w:hAnsi="Times New Roman" w:cs="Times New Roman"/>
          <w:b/>
          <w:sz w:val="24"/>
          <w:szCs w:val="24"/>
        </w:rPr>
        <w:t xml:space="preserve">a number of proposals </w:t>
      </w:r>
      <w:r w:rsidR="004959F1">
        <w:rPr>
          <w:rFonts w:ascii="Times New Roman" w:hAnsi="Times New Roman" w:cs="Times New Roman"/>
          <w:b/>
          <w:sz w:val="24"/>
          <w:szCs w:val="24"/>
        </w:rPr>
        <w:t>will be</w:t>
      </w:r>
      <w:r>
        <w:rPr>
          <w:rFonts w:ascii="Times New Roman" w:hAnsi="Times New Roman" w:cs="Times New Roman"/>
          <w:b/>
          <w:sz w:val="24"/>
          <w:szCs w:val="24"/>
        </w:rPr>
        <w:t xml:space="preserve"> declined. Refunds will </w:t>
      </w:r>
      <w:r w:rsidRPr="00DA3A82">
        <w:rPr>
          <w:rFonts w:ascii="Times New Roman" w:hAnsi="Times New Roman" w:cs="Times New Roman"/>
          <w:b/>
          <w:i/>
          <w:sz w:val="24"/>
          <w:szCs w:val="24"/>
        </w:rPr>
        <w:t>not</w:t>
      </w:r>
      <w:r>
        <w:rPr>
          <w:rFonts w:ascii="Times New Roman" w:hAnsi="Times New Roman" w:cs="Times New Roman"/>
          <w:b/>
          <w:sz w:val="24"/>
          <w:szCs w:val="24"/>
        </w:rPr>
        <w:t xml:space="preserve"> be made for those who have registered and who no longer desire to attend due to their </w:t>
      </w:r>
      <w:r w:rsidR="000C76C5">
        <w:rPr>
          <w:rFonts w:ascii="Times New Roman" w:hAnsi="Times New Roman" w:cs="Times New Roman"/>
          <w:b/>
          <w:sz w:val="24"/>
          <w:szCs w:val="24"/>
        </w:rPr>
        <w:t xml:space="preserve">presentation </w:t>
      </w:r>
      <w:r>
        <w:rPr>
          <w:rFonts w:ascii="Times New Roman" w:hAnsi="Times New Roman" w:cs="Times New Roman"/>
          <w:b/>
          <w:sz w:val="24"/>
          <w:szCs w:val="24"/>
        </w:rPr>
        <w:t>proposal being declined.</w:t>
      </w:r>
    </w:p>
    <w:p w:rsidR="00D97B48" w:rsidRDefault="00D97B48" w:rsidP="001A3A00">
      <w:pPr>
        <w:spacing w:line="240" w:lineRule="auto"/>
        <w:contextualSpacing/>
        <w:rPr>
          <w:rFonts w:ascii="Times New Roman" w:hAnsi="Times New Roman" w:cs="Times New Roman"/>
          <w:sz w:val="24"/>
          <w:szCs w:val="24"/>
        </w:rPr>
      </w:pPr>
    </w:p>
    <w:p w:rsidR="00D97B48" w:rsidRPr="00DA25F4" w:rsidRDefault="00D97B48" w:rsidP="001A3A00">
      <w:pPr>
        <w:spacing w:line="240" w:lineRule="auto"/>
        <w:contextualSpacing/>
        <w:rPr>
          <w:rFonts w:ascii="Times New Roman" w:hAnsi="Times New Roman" w:cs="Times New Roman"/>
          <w:sz w:val="28"/>
          <w:szCs w:val="28"/>
        </w:rPr>
      </w:pPr>
      <w:r w:rsidRPr="00DA25F4">
        <w:rPr>
          <w:rFonts w:ascii="Times New Roman" w:hAnsi="Times New Roman" w:cs="Times New Roman"/>
          <w:b/>
          <w:sz w:val="28"/>
          <w:szCs w:val="28"/>
        </w:rPr>
        <w:t>LOCATION</w:t>
      </w:r>
    </w:p>
    <w:p w:rsidR="00D97B48" w:rsidRDefault="00D97B48" w:rsidP="001A3A00">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conference will be held at the Pacifica Graduate Institute </w:t>
      </w:r>
      <w:proofErr w:type="spellStart"/>
      <w:r>
        <w:rPr>
          <w:rFonts w:ascii="Times New Roman" w:hAnsi="Times New Roman" w:cs="Times New Roman"/>
          <w:b/>
          <w:sz w:val="24"/>
          <w:szCs w:val="24"/>
        </w:rPr>
        <w:t>Ladera</w:t>
      </w:r>
      <w:proofErr w:type="spellEnd"/>
      <w:r>
        <w:rPr>
          <w:rFonts w:ascii="Times New Roman" w:hAnsi="Times New Roman" w:cs="Times New Roman"/>
          <w:b/>
          <w:sz w:val="24"/>
          <w:szCs w:val="24"/>
        </w:rPr>
        <w:t xml:space="preserve"> Lane Campus</w:t>
      </w:r>
      <w:r>
        <w:rPr>
          <w:rFonts w:ascii="Times New Roman" w:hAnsi="Times New Roman" w:cs="Times New Roman"/>
          <w:sz w:val="24"/>
          <w:szCs w:val="24"/>
        </w:rPr>
        <w:t xml:space="preserve"> at 801 </w:t>
      </w:r>
      <w:proofErr w:type="spellStart"/>
      <w:r>
        <w:rPr>
          <w:rFonts w:ascii="Times New Roman" w:hAnsi="Times New Roman" w:cs="Times New Roman"/>
          <w:sz w:val="24"/>
          <w:szCs w:val="24"/>
        </w:rPr>
        <w:t>Ladera</w:t>
      </w:r>
      <w:proofErr w:type="spellEnd"/>
      <w:r>
        <w:rPr>
          <w:rFonts w:ascii="Times New Roman" w:hAnsi="Times New Roman" w:cs="Times New Roman"/>
          <w:sz w:val="24"/>
          <w:szCs w:val="24"/>
        </w:rPr>
        <w:t xml:space="preserve"> Lane, Santa Barbara, CA 93108. Located on 35 acres in the foothills of the Santa </w:t>
      </w:r>
      <w:proofErr w:type="spellStart"/>
      <w:r>
        <w:rPr>
          <w:rFonts w:ascii="Times New Roman" w:hAnsi="Times New Roman" w:cs="Times New Roman"/>
          <w:sz w:val="24"/>
          <w:szCs w:val="24"/>
        </w:rPr>
        <w:t>Ynez</w:t>
      </w:r>
      <w:proofErr w:type="spellEnd"/>
      <w:r>
        <w:rPr>
          <w:rFonts w:ascii="Times New Roman" w:hAnsi="Times New Roman" w:cs="Times New Roman"/>
          <w:sz w:val="24"/>
          <w:szCs w:val="24"/>
        </w:rPr>
        <w:t xml:space="preserve"> </w:t>
      </w:r>
      <w:r w:rsidR="003154E4">
        <w:rPr>
          <w:rFonts w:ascii="Times New Roman" w:hAnsi="Times New Roman" w:cs="Times New Roman"/>
          <w:sz w:val="24"/>
          <w:szCs w:val="24"/>
        </w:rPr>
        <w:t>Mountains</w:t>
      </w:r>
      <w:r>
        <w:rPr>
          <w:rFonts w:ascii="Times New Roman" w:hAnsi="Times New Roman" w:cs="Times New Roman"/>
          <w:sz w:val="24"/>
          <w:szCs w:val="24"/>
        </w:rPr>
        <w:t xml:space="preserve"> overlooking the Pacific Ocean, this residential retreat center provides a unique and peaceful environment for this event. The campus has lodging, dining facilities, and parking onsite. </w:t>
      </w:r>
      <w:r>
        <w:rPr>
          <w:rFonts w:ascii="Times New Roman" w:hAnsi="Times New Roman" w:cs="Times New Roman"/>
          <w:b/>
          <w:sz w:val="24"/>
          <w:szCs w:val="24"/>
        </w:rPr>
        <w:t>Please note that Pacifica shuttles do not provide service to and from the Best Western or any other location for the conference.</w:t>
      </w:r>
    </w:p>
    <w:p w:rsidR="00D97B48" w:rsidRDefault="00D97B48" w:rsidP="001A3A00">
      <w:pPr>
        <w:spacing w:line="240" w:lineRule="auto"/>
        <w:contextualSpacing/>
        <w:rPr>
          <w:rFonts w:ascii="Times New Roman" w:hAnsi="Times New Roman" w:cs="Times New Roman"/>
          <w:sz w:val="24"/>
          <w:szCs w:val="24"/>
        </w:rPr>
      </w:pPr>
    </w:p>
    <w:p w:rsidR="00D97B48" w:rsidRPr="00DA25F4" w:rsidRDefault="00D97B48" w:rsidP="001A3A00">
      <w:pPr>
        <w:spacing w:line="240" w:lineRule="auto"/>
        <w:contextualSpacing/>
        <w:rPr>
          <w:rFonts w:ascii="Times New Roman" w:hAnsi="Times New Roman" w:cs="Times New Roman"/>
          <w:b/>
          <w:sz w:val="28"/>
          <w:szCs w:val="28"/>
        </w:rPr>
      </w:pPr>
      <w:r w:rsidRPr="00DA25F4">
        <w:rPr>
          <w:rFonts w:ascii="Times New Roman" w:hAnsi="Times New Roman" w:cs="Times New Roman"/>
          <w:b/>
          <w:sz w:val="28"/>
          <w:szCs w:val="28"/>
        </w:rPr>
        <w:t>MEALS</w:t>
      </w:r>
    </w:p>
    <w:p w:rsidR="000E6F67" w:rsidRDefault="00BB6D9C" w:rsidP="00D97B48">
      <w:pPr>
        <w:spacing w:line="240" w:lineRule="auto"/>
        <w:contextualSpacing/>
        <w:rPr>
          <w:rFonts w:ascii="Times New Roman" w:hAnsi="Times New Roman" w:cs="Times New Roman"/>
          <w:sz w:val="24"/>
          <w:szCs w:val="24"/>
        </w:rPr>
      </w:pPr>
      <w:r>
        <w:rPr>
          <w:rFonts w:ascii="Times New Roman" w:hAnsi="Times New Roman" w:cs="Times New Roman"/>
          <w:sz w:val="24"/>
          <w:szCs w:val="24"/>
        </w:rPr>
        <w:t>Mea</w:t>
      </w:r>
      <w:r w:rsidR="00DA25F4">
        <w:rPr>
          <w:rFonts w:ascii="Times New Roman" w:hAnsi="Times New Roman" w:cs="Times New Roman"/>
          <w:sz w:val="24"/>
          <w:szCs w:val="24"/>
        </w:rPr>
        <w:t>l</w:t>
      </w:r>
      <w:r>
        <w:rPr>
          <w:rFonts w:ascii="Times New Roman" w:hAnsi="Times New Roman" w:cs="Times New Roman"/>
          <w:sz w:val="24"/>
          <w:szCs w:val="24"/>
        </w:rPr>
        <w:t>s are provided to encourage ongoing dialogue and community exchange throughout the weekend. The caterers make every attempt to provide healthful meals for the guests. P</w:t>
      </w:r>
      <w:r w:rsidR="007D1816">
        <w:rPr>
          <w:rFonts w:ascii="Times New Roman" w:hAnsi="Times New Roman" w:cs="Times New Roman"/>
          <w:sz w:val="24"/>
          <w:szCs w:val="24"/>
        </w:rPr>
        <w:t>l</w:t>
      </w:r>
      <w:r>
        <w:rPr>
          <w:rFonts w:ascii="Times New Roman" w:hAnsi="Times New Roman" w:cs="Times New Roman"/>
          <w:sz w:val="24"/>
          <w:szCs w:val="24"/>
        </w:rPr>
        <w:t xml:space="preserve">ease </w:t>
      </w:r>
      <w:r>
        <w:rPr>
          <w:rFonts w:ascii="Times New Roman" w:hAnsi="Times New Roman" w:cs="Times New Roman"/>
          <w:sz w:val="24"/>
          <w:szCs w:val="24"/>
        </w:rPr>
        <w:lastRenderedPageBreak/>
        <w:t xml:space="preserve">indicate on the registration form if you need a special vegan, vegetarian, or gluten free </w:t>
      </w:r>
      <w:r w:rsidR="003154E4">
        <w:rPr>
          <w:rFonts w:ascii="Times New Roman" w:hAnsi="Times New Roman" w:cs="Times New Roman"/>
          <w:sz w:val="24"/>
          <w:szCs w:val="24"/>
        </w:rPr>
        <w:t>meal</w:t>
      </w:r>
      <w:r>
        <w:rPr>
          <w:rFonts w:ascii="Times New Roman" w:hAnsi="Times New Roman" w:cs="Times New Roman"/>
          <w:sz w:val="24"/>
          <w:szCs w:val="24"/>
        </w:rPr>
        <w:t xml:space="preserve"> or if you have other medical dietary restrictions. Meals included in the conference fee are: Thursday lunch and dinner; Friday breakfast, lunch, and dinner; Saturd</w:t>
      </w:r>
      <w:r w:rsidR="007D1816">
        <w:rPr>
          <w:rFonts w:ascii="Times New Roman" w:hAnsi="Times New Roman" w:cs="Times New Roman"/>
          <w:sz w:val="24"/>
          <w:szCs w:val="24"/>
        </w:rPr>
        <w:t xml:space="preserve">ay breakfast lunch, and dinner and </w:t>
      </w:r>
      <w:r>
        <w:rPr>
          <w:rFonts w:ascii="Times New Roman" w:hAnsi="Times New Roman" w:cs="Times New Roman"/>
          <w:sz w:val="24"/>
          <w:szCs w:val="24"/>
        </w:rPr>
        <w:t xml:space="preserve">Sunday breakfast. </w:t>
      </w:r>
      <w:r w:rsidR="007D1816">
        <w:rPr>
          <w:rFonts w:ascii="Times New Roman" w:hAnsi="Times New Roman" w:cs="Times New Roman"/>
          <w:sz w:val="24"/>
          <w:szCs w:val="24"/>
        </w:rPr>
        <w:t xml:space="preserve">For early arrivals, breakfast is available Thursday </w:t>
      </w:r>
      <w:r>
        <w:rPr>
          <w:rFonts w:ascii="Times New Roman" w:hAnsi="Times New Roman" w:cs="Times New Roman"/>
          <w:sz w:val="24"/>
          <w:szCs w:val="24"/>
        </w:rPr>
        <w:t>for an additional fee ($12.50) and must be indicated on the conference registration form.</w:t>
      </w:r>
      <w:r w:rsidR="007D1816">
        <w:rPr>
          <w:rFonts w:ascii="Times New Roman" w:hAnsi="Times New Roman" w:cs="Times New Roman"/>
          <w:sz w:val="24"/>
          <w:szCs w:val="24"/>
        </w:rPr>
        <w:t xml:space="preserve"> For late departures, Monday breakfast is available at an additional fee ($12.50).</w:t>
      </w:r>
      <w:r>
        <w:rPr>
          <w:rFonts w:ascii="Times New Roman" w:hAnsi="Times New Roman" w:cs="Times New Roman"/>
          <w:sz w:val="24"/>
          <w:szCs w:val="24"/>
        </w:rPr>
        <w:t xml:space="preserve"> </w:t>
      </w:r>
      <w:r>
        <w:rPr>
          <w:rFonts w:ascii="Times New Roman" w:hAnsi="Times New Roman" w:cs="Times New Roman"/>
          <w:i/>
          <w:sz w:val="24"/>
          <w:szCs w:val="24"/>
        </w:rPr>
        <w:t xml:space="preserve">No other </w:t>
      </w:r>
      <w:r w:rsidR="003154E4">
        <w:rPr>
          <w:rFonts w:ascii="Times New Roman" w:hAnsi="Times New Roman" w:cs="Times New Roman"/>
          <w:i/>
          <w:sz w:val="24"/>
          <w:szCs w:val="24"/>
        </w:rPr>
        <w:t>meals</w:t>
      </w:r>
      <w:r w:rsidR="007D1816">
        <w:rPr>
          <w:rFonts w:ascii="Times New Roman" w:hAnsi="Times New Roman" w:cs="Times New Roman"/>
          <w:i/>
          <w:sz w:val="24"/>
          <w:szCs w:val="24"/>
        </w:rPr>
        <w:t xml:space="preserve"> will be available</w:t>
      </w:r>
      <w:r>
        <w:rPr>
          <w:rFonts w:ascii="Times New Roman" w:hAnsi="Times New Roman" w:cs="Times New Roman"/>
          <w:i/>
          <w:sz w:val="24"/>
          <w:szCs w:val="24"/>
        </w:rPr>
        <w:t>.</w:t>
      </w:r>
    </w:p>
    <w:p w:rsidR="00BB6D9C" w:rsidRDefault="00BB6D9C" w:rsidP="00D97B48">
      <w:pPr>
        <w:spacing w:line="240" w:lineRule="auto"/>
        <w:contextualSpacing/>
        <w:rPr>
          <w:rFonts w:ascii="Times New Roman" w:hAnsi="Times New Roman" w:cs="Times New Roman"/>
          <w:sz w:val="24"/>
          <w:szCs w:val="24"/>
        </w:rPr>
      </w:pPr>
    </w:p>
    <w:p w:rsidR="00BB6D9C" w:rsidRPr="00DA25F4" w:rsidRDefault="00BB6D9C" w:rsidP="00D97B48">
      <w:pPr>
        <w:spacing w:line="240" w:lineRule="auto"/>
        <w:contextualSpacing/>
        <w:rPr>
          <w:rFonts w:ascii="Times New Roman" w:hAnsi="Times New Roman" w:cs="Times New Roman"/>
          <w:sz w:val="28"/>
          <w:szCs w:val="28"/>
        </w:rPr>
      </w:pPr>
      <w:r w:rsidRPr="00DA25F4">
        <w:rPr>
          <w:rFonts w:ascii="Times New Roman" w:hAnsi="Times New Roman" w:cs="Times New Roman"/>
          <w:b/>
          <w:sz w:val="28"/>
          <w:szCs w:val="28"/>
        </w:rPr>
        <w:t>TRAVEL</w:t>
      </w:r>
    </w:p>
    <w:p w:rsidR="00BB6D9C" w:rsidRDefault="00BB6D9C" w:rsidP="00D97B48">
      <w:pPr>
        <w:spacing w:line="240" w:lineRule="auto"/>
        <w:contextualSpacing/>
        <w:rPr>
          <w:rFonts w:ascii="Times New Roman" w:hAnsi="Times New Roman" w:cs="Times New Roman"/>
          <w:sz w:val="24"/>
          <w:szCs w:val="24"/>
        </w:rPr>
      </w:pPr>
      <w:r>
        <w:rPr>
          <w:rFonts w:ascii="Times New Roman" w:hAnsi="Times New Roman" w:cs="Times New Roman"/>
          <w:sz w:val="24"/>
          <w:szCs w:val="24"/>
        </w:rPr>
        <w:t>Major airlines provide service into the Santa Barbara Municipal Airport approximately 18 miles from the campus or the Los Angeles International Airport located 90 miles south of Santa Barbara. Taxis and rental cars are available at the Santa Barbara Airport. The Santa Barbara Airbus offers sever</w:t>
      </w:r>
      <w:r w:rsidR="007D1816">
        <w:rPr>
          <w:rFonts w:ascii="Times New Roman" w:hAnsi="Times New Roman" w:cs="Times New Roman"/>
          <w:sz w:val="24"/>
          <w:szCs w:val="24"/>
        </w:rPr>
        <w:t>al</w:t>
      </w:r>
      <w:r>
        <w:rPr>
          <w:rFonts w:ascii="Times New Roman" w:hAnsi="Times New Roman" w:cs="Times New Roman"/>
          <w:sz w:val="24"/>
          <w:szCs w:val="24"/>
        </w:rPr>
        <w:t xml:space="preserve"> round trips daily between </w:t>
      </w:r>
      <w:r w:rsidR="007D1816">
        <w:rPr>
          <w:rFonts w:ascii="Times New Roman" w:hAnsi="Times New Roman" w:cs="Times New Roman"/>
          <w:sz w:val="24"/>
          <w:szCs w:val="24"/>
        </w:rPr>
        <w:t xml:space="preserve">the </w:t>
      </w:r>
      <w:r>
        <w:rPr>
          <w:rFonts w:ascii="Times New Roman" w:hAnsi="Times New Roman" w:cs="Times New Roman"/>
          <w:sz w:val="24"/>
          <w:szCs w:val="24"/>
        </w:rPr>
        <w:t>Los Angeles Airport and Santa Barbara</w:t>
      </w:r>
      <w:r w:rsidR="000E19DD">
        <w:rPr>
          <w:rFonts w:ascii="Times New Roman" w:hAnsi="Times New Roman" w:cs="Times New Roman"/>
          <w:sz w:val="24"/>
          <w:szCs w:val="24"/>
        </w:rPr>
        <w:t xml:space="preserve">. Charges are $80 for a prepaid round-trip, $86 for non-prepaid round-trip, $42 for a one-way prepaid, and $46 for a one-way non-prepaid trip (subject to change per provider). Contact the Airbus at </w:t>
      </w:r>
      <w:hyperlink r:id="rId11" w:history="1">
        <w:r w:rsidR="000E19DD" w:rsidRPr="000E19DD">
          <w:rPr>
            <w:rStyle w:val="Hyperlink"/>
            <w:rFonts w:ascii="Times New Roman" w:hAnsi="Times New Roman" w:cs="Times New Roman"/>
            <w:color w:val="auto"/>
            <w:sz w:val="24"/>
            <w:szCs w:val="24"/>
            <w:u w:val="none"/>
          </w:rPr>
          <w:t>www.sbairbus.com</w:t>
        </w:r>
      </w:hyperlink>
      <w:r w:rsidR="000E19DD" w:rsidRPr="000E19DD">
        <w:rPr>
          <w:rFonts w:ascii="Times New Roman" w:hAnsi="Times New Roman" w:cs="Times New Roman"/>
          <w:sz w:val="24"/>
          <w:szCs w:val="24"/>
        </w:rPr>
        <w:t xml:space="preserve">, </w:t>
      </w:r>
      <w:r w:rsidR="000E19DD">
        <w:rPr>
          <w:rFonts w:ascii="Times New Roman" w:hAnsi="Times New Roman" w:cs="Times New Roman"/>
          <w:sz w:val="24"/>
          <w:szCs w:val="24"/>
        </w:rPr>
        <w:t>805-964-7759 or 800-733-6354. More information on travel and driving directions will be sent with your confirmation email.</w:t>
      </w:r>
    </w:p>
    <w:p w:rsidR="000E19DD" w:rsidRDefault="000E19DD" w:rsidP="00D97B48">
      <w:pPr>
        <w:spacing w:line="240" w:lineRule="auto"/>
        <w:contextualSpacing/>
        <w:rPr>
          <w:rFonts w:ascii="Times New Roman" w:hAnsi="Times New Roman" w:cs="Times New Roman"/>
          <w:sz w:val="24"/>
          <w:szCs w:val="24"/>
        </w:rPr>
      </w:pPr>
    </w:p>
    <w:p w:rsidR="000E19DD" w:rsidRPr="00DA25F4" w:rsidRDefault="005142F2" w:rsidP="00D97B48">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ACCOMMOD</w:t>
      </w:r>
      <w:r w:rsidR="000E19DD" w:rsidRPr="00DA25F4">
        <w:rPr>
          <w:rFonts w:ascii="Times New Roman" w:hAnsi="Times New Roman" w:cs="Times New Roman"/>
          <w:b/>
          <w:sz w:val="28"/>
          <w:szCs w:val="28"/>
        </w:rPr>
        <w:t>ATIONS</w:t>
      </w:r>
    </w:p>
    <w:p w:rsidR="000E19DD" w:rsidRDefault="000E19DD" w:rsidP="00D97B4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 limited number of sleeping rooms are available at Pacifica’s </w:t>
      </w:r>
      <w:proofErr w:type="spellStart"/>
      <w:r>
        <w:rPr>
          <w:rFonts w:ascii="Times New Roman" w:hAnsi="Times New Roman" w:cs="Times New Roman"/>
          <w:sz w:val="24"/>
          <w:szCs w:val="24"/>
        </w:rPr>
        <w:t>Ladera</w:t>
      </w:r>
      <w:proofErr w:type="spellEnd"/>
      <w:r>
        <w:rPr>
          <w:rFonts w:ascii="Times New Roman" w:hAnsi="Times New Roman" w:cs="Times New Roman"/>
          <w:sz w:val="24"/>
          <w:szCs w:val="24"/>
        </w:rPr>
        <w:t xml:space="preserve"> Lane Campus on a first-come, first-served basis. Additional rooms have been reserved at spe</w:t>
      </w:r>
      <w:r w:rsidR="003C1C98">
        <w:rPr>
          <w:rFonts w:ascii="Times New Roman" w:hAnsi="Times New Roman" w:cs="Times New Roman"/>
          <w:sz w:val="24"/>
          <w:szCs w:val="24"/>
        </w:rPr>
        <w:t xml:space="preserve">cial rates at the Best Western </w:t>
      </w:r>
      <w:proofErr w:type="spellStart"/>
      <w:r>
        <w:rPr>
          <w:rFonts w:ascii="Times New Roman" w:hAnsi="Times New Roman" w:cs="Times New Roman"/>
          <w:sz w:val="24"/>
          <w:szCs w:val="24"/>
        </w:rPr>
        <w:t>Carpinteria</w:t>
      </w:r>
      <w:proofErr w:type="spellEnd"/>
      <w:r w:rsidR="003C1C98">
        <w:rPr>
          <w:rFonts w:ascii="Times New Roman" w:hAnsi="Times New Roman" w:cs="Times New Roman"/>
          <w:sz w:val="24"/>
          <w:szCs w:val="24"/>
        </w:rPr>
        <w:t xml:space="preserve"> Inn</w:t>
      </w:r>
      <w:r>
        <w:rPr>
          <w:rFonts w:ascii="Times New Roman" w:hAnsi="Times New Roman" w:cs="Times New Roman"/>
          <w:sz w:val="24"/>
          <w:szCs w:val="24"/>
        </w:rPr>
        <w:t>. Please use the confirmation code, “APA Conference” when making your re</w:t>
      </w:r>
      <w:r w:rsidR="003C1C98">
        <w:rPr>
          <w:rFonts w:ascii="Times New Roman" w:hAnsi="Times New Roman" w:cs="Times New Roman"/>
          <w:sz w:val="24"/>
          <w:szCs w:val="24"/>
        </w:rPr>
        <w:t xml:space="preserve">servations at the Best Western </w:t>
      </w:r>
      <w:proofErr w:type="spellStart"/>
      <w:r>
        <w:rPr>
          <w:rFonts w:ascii="Times New Roman" w:hAnsi="Times New Roman" w:cs="Times New Roman"/>
          <w:sz w:val="24"/>
          <w:szCs w:val="24"/>
        </w:rPr>
        <w:t>Carpinteria</w:t>
      </w:r>
      <w:proofErr w:type="spellEnd"/>
      <w:r w:rsidR="003C1C98">
        <w:rPr>
          <w:rFonts w:ascii="Times New Roman" w:hAnsi="Times New Roman" w:cs="Times New Roman"/>
          <w:sz w:val="24"/>
          <w:szCs w:val="24"/>
        </w:rPr>
        <w:t xml:space="preserve"> Inn</w:t>
      </w:r>
      <w:r>
        <w:rPr>
          <w:rFonts w:ascii="Times New Roman" w:hAnsi="Times New Roman" w:cs="Times New Roman"/>
          <w:sz w:val="24"/>
          <w:szCs w:val="24"/>
        </w:rPr>
        <w:t xml:space="preserve">. </w:t>
      </w:r>
      <w:r w:rsidR="005142F2">
        <w:rPr>
          <w:rFonts w:ascii="Times New Roman" w:hAnsi="Times New Roman" w:cs="Times New Roman"/>
          <w:sz w:val="24"/>
          <w:szCs w:val="24"/>
        </w:rPr>
        <w:t>Participants may stay on campus for up to six nights.</w:t>
      </w:r>
    </w:p>
    <w:p w:rsidR="000E19DD" w:rsidRDefault="000E19DD" w:rsidP="00D97B48">
      <w:pPr>
        <w:spacing w:line="240" w:lineRule="auto"/>
        <w:contextualSpacing/>
        <w:rPr>
          <w:rFonts w:ascii="Times New Roman" w:hAnsi="Times New Roman" w:cs="Times New Roman"/>
          <w:sz w:val="24"/>
          <w:szCs w:val="24"/>
        </w:rPr>
      </w:pPr>
    </w:p>
    <w:p w:rsidR="000E19DD" w:rsidRDefault="000E19DD" w:rsidP="00D97B48">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Pacifica’s </w:t>
      </w:r>
      <w:proofErr w:type="spellStart"/>
      <w:r>
        <w:rPr>
          <w:rFonts w:ascii="Times New Roman" w:hAnsi="Times New Roman" w:cs="Times New Roman"/>
          <w:b/>
          <w:sz w:val="24"/>
          <w:szCs w:val="24"/>
        </w:rPr>
        <w:t>Ladera</w:t>
      </w:r>
      <w:proofErr w:type="spellEnd"/>
      <w:r>
        <w:rPr>
          <w:rFonts w:ascii="Times New Roman" w:hAnsi="Times New Roman" w:cs="Times New Roman"/>
          <w:b/>
          <w:sz w:val="24"/>
          <w:szCs w:val="24"/>
        </w:rPr>
        <w:t xml:space="preserve"> Lane Campus</w:t>
      </w:r>
    </w:p>
    <w:p w:rsidR="000E19DD" w:rsidRDefault="005424EC" w:rsidP="00D97B4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801 </w:t>
      </w:r>
      <w:proofErr w:type="spellStart"/>
      <w:r>
        <w:rPr>
          <w:rFonts w:ascii="Times New Roman" w:hAnsi="Times New Roman" w:cs="Times New Roman"/>
          <w:sz w:val="24"/>
          <w:szCs w:val="24"/>
        </w:rPr>
        <w:t>Ladera</w:t>
      </w:r>
      <w:proofErr w:type="spellEnd"/>
      <w:r>
        <w:rPr>
          <w:rFonts w:ascii="Times New Roman" w:hAnsi="Times New Roman" w:cs="Times New Roman"/>
          <w:sz w:val="24"/>
          <w:szCs w:val="24"/>
        </w:rPr>
        <w:t xml:space="preserve"> Lane, Santa Barbara, CA 93108</w:t>
      </w:r>
    </w:p>
    <w:p w:rsidR="000E19DD" w:rsidRDefault="000E19DD" w:rsidP="00D97B48">
      <w:pPr>
        <w:spacing w:line="240" w:lineRule="auto"/>
        <w:contextualSpacing/>
        <w:rPr>
          <w:rFonts w:ascii="Times New Roman" w:hAnsi="Times New Roman" w:cs="Times New Roman"/>
          <w:sz w:val="24"/>
          <w:szCs w:val="24"/>
        </w:rPr>
      </w:pPr>
      <w:r>
        <w:rPr>
          <w:rFonts w:ascii="Times New Roman" w:hAnsi="Times New Roman" w:cs="Times New Roman"/>
          <w:sz w:val="24"/>
          <w:szCs w:val="24"/>
        </w:rPr>
        <w:t>A limited number of rooms are available for participants at special rates;</w:t>
      </w:r>
    </w:p>
    <w:p w:rsidR="000E19DD" w:rsidRDefault="000E19DD" w:rsidP="00D97B4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$82.50 per night single occupancy (one twin or standard full size bed)</w:t>
      </w:r>
    </w:p>
    <w:p w:rsidR="000E19DD" w:rsidRDefault="000E19DD" w:rsidP="00D97B4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$115 per night couple occupancy (one standard full size bed; not a queen)</w:t>
      </w:r>
    </w:p>
    <w:p w:rsidR="000E19DD" w:rsidRDefault="000E19DD" w:rsidP="00D97B4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$125 per night double occupancy (two twin beds)</w:t>
      </w:r>
    </w:p>
    <w:p w:rsidR="000E19DD" w:rsidRDefault="000E19DD" w:rsidP="00D97B4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Plus 10% occupancy tax.</w:t>
      </w:r>
      <w:proofErr w:type="gramEnd"/>
    </w:p>
    <w:p w:rsidR="000E19DD" w:rsidRDefault="000E19DD" w:rsidP="00D97B48">
      <w:pPr>
        <w:spacing w:line="240" w:lineRule="auto"/>
        <w:contextualSpacing/>
        <w:rPr>
          <w:rFonts w:ascii="Times New Roman" w:hAnsi="Times New Roman" w:cs="Times New Roman"/>
          <w:sz w:val="24"/>
          <w:szCs w:val="24"/>
        </w:rPr>
      </w:pPr>
      <w:r>
        <w:rPr>
          <w:rFonts w:ascii="Times New Roman" w:hAnsi="Times New Roman" w:cs="Times New Roman"/>
          <w:sz w:val="24"/>
          <w:szCs w:val="24"/>
        </w:rPr>
        <w:t>Accommodations are simple, dormitory-style rooms with shared bath and shower. Accommodation preference</w:t>
      </w:r>
      <w:r w:rsidR="005424EC">
        <w:rPr>
          <w:rFonts w:ascii="Times New Roman" w:hAnsi="Times New Roman" w:cs="Times New Roman"/>
          <w:sz w:val="24"/>
          <w:szCs w:val="24"/>
        </w:rPr>
        <w:t>s</w:t>
      </w:r>
      <w:r>
        <w:rPr>
          <w:rFonts w:ascii="Times New Roman" w:hAnsi="Times New Roman" w:cs="Times New Roman"/>
          <w:sz w:val="24"/>
          <w:szCs w:val="24"/>
        </w:rPr>
        <w:t xml:space="preserve"> must be indicate</w:t>
      </w:r>
      <w:r w:rsidR="005424EC">
        <w:rPr>
          <w:rFonts w:ascii="Times New Roman" w:hAnsi="Times New Roman" w:cs="Times New Roman"/>
          <w:sz w:val="24"/>
          <w:szCs w:val="24"/>
        </w:rPr>
        <w:t>d</w:t>
      </w:r>
      <w:r>
        <w:rPr>
          <w:rFonts w:ascii="Times New Roman" w:hAnsi="Times New Roman" w:cs="Times New Roman"/>
          <w:sz w:val="24"/>
          <w:szCs w:val="24"/>
        </w:rPr>
        <w:t xml:space="preserve"> on the conference registration form. </w:t>
      </w:r>
      <w:r w:rsidR="003C1C98">
        <w:rPr>
          <w:rFonts w:ascii="Times New Roman" w:hAnsi="Times New Roman" w:cs="Times New Roman"/>
          <w:sz w:val="24"/>
          <w:szCs w:val="24"/>
        </w:rPr>
        <w:t xml:space="preserve"> </w:t>
      </w:r>
      <w:r w:rsidR="003C1C98">
        <w:rPr>
          <w:rFonts w:ascii="Times New Roman" w:hAnsi="Times New Roman" w:cs="Times New Roman"/>
          <w:b/>
          <w:sz w:val="24"/>
          <w:szCs w:val="24"/>
        </w:rPr>
        <w:t xml:space="preserve">For a refund on accommodations at the </w:t>
      </w:r>
      <w:proofErr w:type="spellStart"/>
      <w:r w:rsidR="003C1C98">
        <w:rPr>
          <w:rFonts w:ascii="Times New Roman" w:hAnsi="Times New Roman" w:cs="Times New Roman"/>
          <w:b/>
          <w:sz w:val="24"/>
          <w:szCs w:val="24"/>
        </w:rPr>
        <w:t>Ladera</w:t>
      </w:r>
      <w:proofErr w:type="spellEnd"/>
      <w:r w:rsidR="003C1C98">
        <w:rPr>
          <w:rFonts w:ascii="Times New Roman" w:hAnsi="Times New Roman" w:cs="Times New Roman"/>
          <w:b/>
          <w:sz w:val="24"/>
          <w:szCs w:val="24"/>
        </w:rPr>
        <w:t xml:space="preserve"> Lane Campus,</w:t>
      </w:r>
      <w:r w:rsidR="003C1C98">
        <w:rPr>
          <w:rFonts w:ascii="Times New Roman" w:hAnsi="Times New Roman" w:cs="Times New Roman"/>
          <w:sz w:val="24"/>
          <w:szCs w:val="24"/>
        </w:rPr>
        <w:t xml:space="preserve"> cancellation with full refund will be accepted up to </w:t>
      </w:r>
      <w:r w:rsidR="003C1C98">
        <w:rPr>
          <w:rFonts w:ascii="Times New Roman" w:hAnsi="Times New Roman" w:cs="Times New Roman"/>
          <w:i/>
          <w:sz w:val="24"/>
          <w:szCs w:val="24"/>
        </w:rPr>
        <w:t>thirty days</w:t>
      </w:r>
      <w:r w:rsidR="003C1C98">
        <w:rPr>
          <w:rFonts w:ascii="Times New Roman" w:hAnsi="Times New Roman" w:cs="Times New Roman"/>
          <w:sz w:val="24"/>
          <w:szCs w:val="24"/>
        </w:rPr>
        <w:t xml:space="preserve"> before your scheduled arrival. </w:t>
      </w:r>
      <w:r w:rsidR="003C1C98">
        <w:rPr>
          <w:rFonts w:ascii="Times New Roman" w:hAnsi="Times New Roman" w:cs="Times New Roman"/>
          <w:i/>
          <w:sz w:val="24"/>
          <w:szCs w:val="24"/>
        </w:rPr>
        <w:t>No refunds on your accommodations fee will be made after that time.</w:t>
      </w:r>
    </w:p>
    <w:p w:rsidR="003C1C98" w:rsidRDefault="003C1C98" w:rsidP="00D97B48">
      <w:pPr>
        <w:spacing w:line="240" w:lineRule="auto"/>
        <w:contextualSpacing/>
        <w:rPr>
          <w:rFonts w:ascii="Times New Roman" w:hAnsi="Times New Roman" w:cs="Times New Roman"/>
          <w:sz w:val="24"/>
          <w:szCs w:val="24"/>
        </w:rPr>
      </w:pPr>
    </w:p>
    <w:p w:rsidR="003C1C98" w:rsidRDefault="003C1C98" w:rsidP="00D97B48">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Best Western </w:t>
      </w:r>
      <w:proofErr w:type="spellStart"/>
      <w:r>
        <w:rPr>
          <w:rFonts w:ascii="Times New Roman" w:hAnsi="Times New Roman" w:cs="Times New Roman"/>
          <w:b/>
          <w:sz w:val="24"/>
          <w:szCs w:val="24"/>
        </w:rPr>
        <w:t>Carpinteria</w:t>
      </w:r>
      <w:proofErr w:type="spellEnd"/>
      <w:r>
        <w:rPr>
          <w:rFonts w:ascii="Times New Roman" w:hAnsi="Times New Roman" w:cs="Times New Roman"/>
          <w:b/>
          <w:sz w:val="24"/>
          <w:szCs w:val="24"/>
        </w:rPr>
        <w:t xml:space="preserve"> Inn</w:t>
      </w:r>
    </w:p>
    <w:p w:rsidR="003C1C98" w:rsidRDefault="003C1C98" w:rsidP="00D97B4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4558 </w:t>
      </w:r>
      <w:proofErr w:type="spellStart"/>
      <w:r>
        <w:rPr>
          <w:rFonts w:ascii="Times New Roman" w:hAnsi="Times New Roman" w:cs="Times New Roman"/>
          <w:sz w:val="24"/>
          <w:szCs w:val="24"/>
        </w:rPr>
        <w:t>Carpinteria</w:t>
      </w:r>
      <w:proofErr w:type="spellEnd"/>
      <w:r>
        <w:rPr>
          <w:rFonts w:ascii="Times New Roman" w:hAnsi="Times New Roman" w:cs="Times New Roman"/>
          <w:sz w:val="24"/>
          <w:szCs w:val="24"/>
        </w:rPr>
        <w:t xml:space="preserve"> Avenue, </w:t>
      </w:r>
      <w:proofErr w:type="spellStart"/>
      <w:r>
        <w:rPr>
          <w:rFonts w:ascii="Times New Roman" w:hAnsi="Times New Roman" w:cs="Times New Roman"/>
          <w:sz w:val="24"/>
          <w:szCs w:val="24"/>
        </w:rPr>
        <w:t>Carpinteria</w:t>
      </w:r>
      <w:proofErr w:type="spellEnd"/>
      <w:r>
        <w:rPr>
          <w:rFonts w:ascii="Times New Roman" w:hAnsi="Times New Roman" w:cs="Times New Roman"/>
          <w:sz w:val="24"/>
          <w:szCs w:val="24"/>
        </w:rPr>
        <w:t>, CA 93013; 805-684-0473</w:t>
      </w:r>
    </w:p>
    <w:p w:rsidR="003C1C98" w:rsidRDefault="003C1C98" w:rsidP="00D97B48">
      <w:pPr>
        <w:spacing w:line="240" w:lineRule="auto"/>
        <w:contextualSpacing/>
        <w:rPr>
          <w:rFonts w:ascii="Times New Roman" w:hAnsi="Times New Roman" w:cs="Times New Roman"/>
          <w:sz w:val="24"/>
          <w:szCs w:val="24"/>
        </w:rPr>
      </w:pPr>
      <w:r>
        <w:rPr>
          <w:rFonts w:ascii="Times New Roman" w:hAnsi="Times New Roman" w:cs="Times New Roman"/>
          <w:sz w:val="24"/>
          <w:szCs w:val="24"/>
        </w:rPr>
        <w:t>A limited number of rooms are available for participants at special rates:</w:t>
      </w:r>
    </w:p>
    <w:p w:rsidR="003C1C98" w:rsidRDefault="003C1C98" w:rsidP="00D97B4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$90 per night single or double occupancy plus tax.</w:t>
      </w:r>
      <w:proofErr w:type="gramEnd"/>
    </w:p>
    <w:p w:rsidR="00510136" w:rsidRDefault="003C1C98" w:rsidP="00E463E3">
      <w:pPr>
        <w:spacing w:line="240" w:lineRule="auto"/>
        <w:contextualSpacing/>
        <w:rPr>
          <w:rFonts w:ascii="Times New Roman" w:hAnsi="Times New Roman" w:cs="Times New Roman"/>
          <w:b/>
          <w:sz w:val="24"/>
          <w:szCs w:val="24"/>
        </w:rPr>
      </w:pPr>
      <w:r>
        <w:rPr>
          <w:rFonts w:ascii="Times New Roman" w:hAnsi="Times New Roman" w:cs="Times New Roman"/>
          <w:sz w:val="24"/>
          <w:szCs w:val="24"/>
        </w:rPr>
        <w:t xml:space="preserve">These rooms are held for our group at this special rate until two weeks before the program. Be sure to mention “APA Conference” to receive the special rate. </w:t>
      </w:r>
      <w:r>
        <w:rPr>
          <w:rFonts w:ascii="Times New Roman" w:hAnsi="Times New Roman" w:cs="Times New Roman"/>
          <w:b/>
          <w:sz w:val="24"/>
          <w:szCs w:val="24"/>
        </w:rPr>
        <w:t>Please note that Pacifica shuttles do not provide service to and from the Best Western for the conference.</w:t>
      </w:r>
    </w:p>
    <w:p w:rsidR="005424EC" w:rsidRDefault="005424EC" w:rsidP="00E463E3">
      <w:pPr>
        <w:spacing w:line="240" w:lineRule="auto"/>
        <w:contextualSpacing/>
        <w:rPr>
          <w:rFonts w:ascii="Times New Roman" w:hAnsi="Times New Roman" w:cs="Times New Roman"/>
          <w:b/>
          <w:sz w:val="24"/>
          <w:szCs w:val="24"/>
        </w:rPr>
      </w:pPr>
    </w:p>
    <w:p w:rsidR="005424EC" w:rsidRPr="00DA3A82" w:rsidRDefault="00DA3A82" w:rsidP="00E463E3">
      <w:pPr>
        <w:spacing w:line="240" w:lineRule="auto"/>
        <w:contextualSpacing/>
        <w:rPr>
          <w:rFonts w:ascii="Times New Roman" w:hAnsi="Times New Roman" w:cs="Times New Roman"/>
          <w:sz w:val="24"/>
          <w:szCs w:val="24"/>
        </w:rPr>
      </w:pPr>
      <w:r w:rsidRPr="00DA3A82">
        <w:rPr>
          <w:rFonts w:ascii="Times New Roman" w:hAnsi="Times New Roman" w:cs="Times New Roman"/>
          <w:b/>
          <w:sz w:val="24"/>
          <w:szCs w:val="24"/>
        </w:rPr>
        <w:lastRenderedPageBreak/>
        <w:t>DISABILITY SERVICES ON CAMPUS</w:t>
      </w:r>
      <w:r w:rsidR="00B941D5">
        <w:rPr>
          <w:rFonts w:ascii="Times New Roman" w:hAnsi="Times New Roman" w:cs="Times New Roman"/>
          <w:sz w:val="24"/>
          <w:szCs w:val="24"/>
        </w:rPr>
        <w:br/>
      </w:r>
      <w:proofErr w:type="gramStart"/>
      <w:r w:rsidRPr="00DA3A82">
        <w:rPr>
          <w:rFonts w:ascii="Times New Roman" w:hAnsi="Times New Roman" w:cs="Times New Roman"/>
          <w:sz w:val="24"/>
          <w:szCs w:val="24"/>
        </w:rPr>
        <w:t>It</w:t>
      </w:r>
      <w:proofErr w:type="gramEnd"/>
      <w:r w:rsidRPr="00DA3A82">
        <w:rPr>
          <w:rFonts w:ascii="Times New Roman" w:hAnsi="Times New Roman" w:cs="Times New Roman"/>
          <w:sz w:val="24"/>
          <w:szCs w:val="24"/>
        </w:rPr>
        <w:t xml:space="preserve"> is the policy of Pacifica's Public Programs Department to accommodate attendees with disabilities in compliance with state and federal laws and regulations. Please let us know in advance if you have special needs or require assistance due to a disabling condition while you are attending a public program. If you are accompanied by a service dog, please contact disability services directly (805.679.6124), as all animals vising campus must have pre-approval. For additional information regarding Pacifica's policies, visit www.pacifica.edu/disability-services.aspx&lt;</w:t>
      </w:r>
      <w:hyperlink r:id="rId12" w:tgtFrame="_blank" w:history="1">
        <w:r w:rsidRPr="00DA3A82">
          <w:rPr>
            <w:rFonts w:ascii="Times New Roman" w:hAnsi="Times New Roman" w:cs="Times New Roman"/>
            <w:color w:val="0000FF"/>
            <w:sz w:val="24"/>
            <w:szCs w:val="24"/>
            <w:u w:val="single"/>
          </w:rPr>
          <w:t>http://www.pacifica.edu/disability-services.aspx</w:t>
        </w:r>
      </w:hyperlink>
      <w:r w:rsidRPr="00DA3A82">
        <w:rPr>
          <w:rFonts w:ascii="Times New Roman" w:hAnsi="Times New Roman" w:cs="Times New Roman"/>
          <w:sz w:val="24"/>
          <w:szCs w:val="24"/>
        </w:rPr>
        <w:t>&gt;</w:t>
      </w:r>
    </w:p>
    <w:p w:rsidR="00CA3C78" w:rsidRPr="00CA3C78" w:rsidRDefault="00CA3C78" w:rsidP="00E463E3">
      <w:pPr>
        <w:spacing w:line="240" w:lineRule="auto"/>
        <w:contextualSpacing/>
        <w:rPr>
          <w:rFonts w:ascii="Times New Roman" w:hAnsi="Times New Roman" w:cs="Times New Roman"/>
          <w:sz w:val="24"/>
          <w:szCs w:val="24"/>
        </w:rPr>
      </w:pPr>
    </w:p>
    <w:tbl>
      <w:tblPr>
        <w:tblW w:w="8745" w:type="dxa"/>
        <w:tblCellSpacing w:w="15" w:type="dxa"/>
        <w:shd w:val="clear" w:color="auto" w:fill="FFFFFF"/>
        <w:tblCellMar>
          <w:left w:w="0" w:type="dxa"/>
          <w:right w:w="0" w:type="dxa"/>
        </w:tblCellMar>
        <w:tblLook w:val="04A0" w:firstRow="1" w:lastRow="0" w:firstColumn="1" w:lastColumn="0" w:noHBand="0" w:noVBand="1"/>
      </w:tblPr>
      <w:tblGrid>
        <w:gridCol w:w="6766"/>
        <w:gridCol w:w="1979"/>
      </w:tblGrid>
      <w:tr w:rsidR="00741E3A" w:rsidRPr="00741E3A" w:rsidTr="00251B4B">
        <w:trPr>
          <w:tblCellSpacing w:w="15" w:type="dxa"/>
        </w:trPr>
        <w:tc>
          <w:tcPr>
            <w:tcW w:w="6721" w:type="dxa"/>
            <w:shd w:val="clear" w:color="auto" w:fill="FFFFFF"/>
            <w:vAlign w:val="center"/>
            <w:hideMark/>
          </w:tcPr>
          <w:p w:rsidR="00741E3A" w:rsidRPr="00741E3A" w:rsidRDefault="00741E3A" w:rsidP="00741E3A">
            <w:pPr>
              <w:spacing w:after="0" w:line="240" w:lineRule="auto"/>
              <w:rPr>
                <w:rFonts w:ascii="Verdana" w:eastAsia="Times New Roman" w:hAnsi="Verdana" w:cs="Times New Roman"/>
                <w:color w:val="6A6969"/>
                <w:sz w:val="20"/>
                <w:szCs w:val="20"/>
              </w:rPr>
            </w:pPr>
            <w:r w:rsidRPr="00741E3A">
              <w:rPr>
                <w:rFonts w:ascii="Verdana" w:eastAsia="Times New Roman" w:hAnsi="Verdana" w:cs="Times New Roman"/>
                <w:color w:val="6A6969"/>
                <w:sz w:val="20"/>
                <w:szCs w:val="20"/>
              </w:rPr>
              <w:t> </w:t>
            </w:r>
          </w:p>
        </w:tc>
        <w:tc>
          <w:tcPr>
            <w:tcW w:w="0" w:type="auto"/>
            <w:shd w:val="clear" w:color="auto" w:fill="FFFFFF"/>
            <w:vAlign w:val="center"/>
            <w:hideMark/>
          </w:tcPr>
          <w:p w:rsidR="00741E3A" w:rsidRPr="00741E3A" w:rsidRDefault="00741E3A" w:rsidP="00741E3A">
            <w:pPr>
              <w:spacing w:after="0" w:line="240" w:lineRule="auto"/>
              <w:rPr>
                <w:rFonts w:ascii="Verdana" w:eastAsia="Times New Roman" w:hAnsi="Verdana" w:cs="Times New Roman"/>
                <w:color w:val="6A6969"/>
                <w:sz w:val="20"/>
                <w:szCs w:val="20"/>
              </w:rPr>
            </w:pPr>
            <w:r w:rsidRPr="00741E3A">
              <w:rPr>
                <w:rFonts w:ascii="Verdana" w:eastAsia="Times New Roman" w:hAnsi="Verdana" w:cs="Times New Roman"/>
                <w:color w:val="6A6969"/>
                <w:sz w:val="20"/>
                <w:szCs w:val="20"/>
              </w:rPr>
              <w:t> </w:t>
            </w:r>
          </w:p>
        </w:tc>
      </w:tr>
      <w:tr w:rsidR="00741E3A" w:rsidRPr="00741E3A" w:rsidTr="00251B4B">
        <w:trPr>
          <w:tblCellSpacing w:w="15" w:type="dxa"/>
        </w:trPr>
        <w:tc>
          <w:tcPr>
            <w:tcW w:w="6721" w:type="dxa"/>
            <w:shd w:val="clear" w:color="auto" w:fill="FFFFFF"/>
            <w:vAlign w:val="center"/>
            <w:hideMark/>
          </w:tcPr>
          <w:p w:rsidR="004B0C85" w:rsidRDefault="00741E3A" w:rsidP="004B0C85">
            <w:pPr>
              <w:spacing w:after="0" w:line="240" w:lineRule="auto"/>
              <w:rPr>
                <w:rFonts w:ascii="Verdana" w:eastAsia="Times New Roman" w:hAnsi="Verdana" w:cs="Times New Roman"/>
                <w:b/>
                <w:bCs/>
                <w:color w:val="6A6969"/>
                <w:sz w:val="20"/>
                <w:szCs w:val="20"/>
              </w:rPr>
            </w:pPr>
            <w:r w:rsidRPr="00741E3A">
              <w:rPr>
                <w:rFonts w:ascii="Verdana" w:eastAsia="Times New Roman" w:hAnsi="Verdana" w:cs="Times New Roman"/>
                <w:b/>
                <w:bCs/>
                <w:color w:val="6A6969"/>
                <w:sz w:val="20"/>
                <w:szCs w:val="20"/>
              </w:rPr>
              <w:t>REGISTRATION FEE:</w:t>
            </w:r>
          </w:p>
          <w:p w:rsidR="004B0C85" w:rsidRDefault="004B0C85" w:rsidP="004B0C85">
            <w:pPr>
              <w:spacing w:after="0" w:line="240" w:lineRule="auto"/>
              <w:rPr>
                <w:rFonts w:ascii="Verdana" w:eastAsia="Times New Roman" w:hAnsi="Verdana" w:cs="Times New Roman"/>
                <w:b/>
                <w:bCs/>
                <w:color w:val="6A6969"/>
                <w:sz w:val="20"/>
                <w:szCs w:val="20"/>
              </w:rPr>
            </w:pPr>
          </w:p>
          <w:p w:rsidR="00741E3A" w:rsidRPr="00741E3A" w:rsidRDefault="004B0C85" w:rsidP="004B0C85">
            <w:pPr>
              <w:spacing w:after="0" w:line="240" w:lineRule="auto"/>
              <w:rPr>
                <w:rFonts w:ascii="Verdana" w:eastAsia="Times New Roman" w:hAnsi="Verdana" w:cs="Times New Roman"/>
                <w:color w:val="6A6969"/>
                <w:sz w:val="20"/>
                <w:szCs w:val="20"/>
              </w:rPr>
            </w:pPr>
            <w:r>
              <w:rPr>
                <w:rFonts w:ascii="Verdana" w:eastAsia="Times New Roman" w:hAnsi="Verdana" w:cs="Times New Roman"/>
                <w:b/>
                <w:bCs/>
                <w:color w:val="6A6969"/>
                <w:sz w:val="20"/>
                <w:szCs w:val="20"/>
              </w:rPr>
              <w:t>Students</w:t>
            </w:r>
          </w:p>
        </w:tc>
        <w:tc>
          <w:tcPr>
            <w:tcW w:w="0" w:type="auto"/>
            <w:shd w:val="clear" w:color="auto" w:fill="FFFFFF"/>
            <w:vAlign w:val="center"/>
            <w:hideMark/>
          </w:tcPr>
          <w:p w:rsidR="00741E3A" w:rsidRPr="00741E3A" w:rsidRDefault="00741E3A" w:rsidP="00741E3A">
            <w:pPr>
              <w:spacing w:after="0" w:line="240" w:lineRule="auto"/>
              <w:rPr>
                <w:rFonts w:ascii="Verdana" w:eastAsia="Times New Roman" w:hAnsi="Verdana" w:cs="Times New Roman"/>
                <w:color w:val="6A6969"/>
                <w:sz w:val="20"/>
                <w:szCs w:val="20"/>
              </w:rPr>
            </w:pPr>
            <w:r w:rsidRPr="00741E3A">
              <w:rPr>
                <w:rFonts w:ascii="Verdana" w:eastAsia="Times New Roman" w:hAnsi="Verdana" w:cs="Times New Roman"/>
                <w:color w:val="6A6969"/>
                <w:sz w:val="20"/>
                <w:szCs w:val="20"/>
              </w:rPr>
              <w:t> </w:t>
            </w:r>
          </w:p>
        </w:tc>
      </w:tr>
      <w:tr w:rsidR="00741E3A" w:rsidRPr="00741E3A" w:rsidTr="00251B4B">
        <w:trPr>
          <w:tblCellSpacing w:w="15" w:type="dxa"/>
        </w:trPr>
        <w:tc>
          <w:tcPr>
            <w:tcW w:w="6721" w:type="dxa"/>
            <w:shd w:val="clear" w:color="auto" w:fill="FFFFFF"/>
            <w:vAlign w:val="center"/>
            <w:hideMark/>
          </w:tcPr>
          <w:p w:rsidR="004B0C85" w:rsidRDefault="00F70483" w:rsidP="00741E3A">
            <w:pPr>
              <w:numPr>
                <w:ilvl w:val="0"/>
                <w:numId w:val="10"/>
              </w:numPr>
              <w:spacing w:after="0" w:line="240" w:lineRule="auto"/>
              <w:ind w:left="30" w:right="30"/>
              <w:rPr>
                <w:rFonts w:ascii="Verdana" w:eastAsia="Times New Roman" w:hAnsi="Verdana" w:cs="Times New Roman"/>
                <w:color w:val="6A6969"/>
                <w:sz w:val="20"/>
                <w:szCs w:val="20"/>
              </w:rPr>
            </w:pPr>
            <w:r>
              <w:rPr>
                <w:rFonts w:ascii="Verdana" w:eastAsia="Times New Roman" w:hAnsi="Verdana" w:cs="Times New Roman"/>
                <w:color w:val="6A6969"/>
                <w:sz w:val="20"/>
                <w:szCs w:val="20"/>
              </w:rPr>
              <w:t>Early Bird Registration (by 12/3/12) -- $275</w:t>
            </w:r>
          </w:p>
          <w:p w:rsidR="00F70483" w:rsidRDefault="00F70483" w:rsidP="00741E3A">
            <w:pPr>
              <w:numPr>
                <w:ilvl w:val="0"/>
                <w:numId w:val="10"/>
              </w:numPr>
              <w:spacing w:after="0" w:line="240" w:lineRule="auto"/>
              <w:ind w:left="30" w:right="30"/>
              <w:rPr>
                <w:rFonts w:ascii="Verdana" w:eastAsia="Times New Roman" w:hAnsi="Verdana" w:cs="Times New Roman"/>
                <w:color w:val="6A6969"/>
                <w:sz w:val="20"/>
                <w:szCs w:val="20"/>
              </w:rPr>
            </w:pPr>
            <w:r>
              <w:rPr>
                <w:rFonts w:ascii="Verdana" w:eastAsia="Times New Roman" w:hAnsi="Verdana" w:cs="Times New Roman"/>
                <w:color w:val="6A6969"/>
                <w:sz w:val="20"/>
                <w:szCs w:val="20"/>
              </w:rPr>
              <w:t>General Registration (by 1/6/13) -- $325</w:t>
            </w:r>
          </w:p>
          <w:p w:rsidR="00F70483" w:rsidRDefault="00B37721" w:rsidP="00741E3A">
            <w:pPr>
              <w:numPr>
                <w:ilvl w:val="0"/>
                <w:numId w:val="10"/>
              </w:numPr>
              <w:spacing w:after="0" w:line="240" w:lineRule="auto"/>
              <w:ind w:left="30" w:right="30"/>
              <w:rPr>
                <w:rFonts w:ascii="Verdana" w:eastAsia="Times New Roman" w:hAnsi="Verdana" w:cs="Times New Roman"/>
                <w:color w:val="6A6969"/>
                <w:sz w:val="20"/>
                <w:szCs w:val="20"/>
              </w:rPr>
            </w:pPr>
            <w:r>
              <w:rPr>
                <w:rFonts w:ascii="Verdana" w:eastAsia="Times New Roman" w:hAnsi="Verdana" w:cs="Times New Roman"/>
                <w:color w:val="6A6969"/>
                <w:sz w:val="20"/>
                <w:szCs w:val="20"/>
              </w:rPr>
              <w:t>After 1/6/13</w:t>
            </w:r>
            <w:r w:rsidR="00F70483">
              <w:rPr>
                <w:rFonts w:ascii="Verdana" w:eastAsia="Times New Roman" w:hAnsi="Verdana" w:cs="Times New Roman"/>
                <w:color w:val="6A6969"/>
                <w:sz w:val="20"/>
                <w:szCs w:val="20"/>
              </w:rPr>
              <w:t xml:space="preserve"> -- $375</w:t>
            </w:r>
          </w:p>
          <w:p w:rsidR="00F70483" w:rsidRPr="00741E3A" w:rsidRDefault="00F70483" w:rsidP="00F70483">
            <w:pPr>
              <w:spacing w:after="0" w:line="240" w:lineRule="auto"/>
              <w:ind w:right="30"/>
              <w:rPr>
                <w:rFonts w:ascii="Verdana" w:eastAsia="Times New Roman" w:hAnsi="Verdana" w:cs="Times New Roman"/>
                <w:color w:val="6A6969"/>
                <w:sz w:val="20"/>
                <w:szCs w:val="20"/>
              </w:rPr>
            </w:pPr>
          </w:p>
          <w:p w:rsidR="00741E3A" w:rsidRDefault="00F70483" w:rsidP="00741E3A">
            <w:pPr>
              <w:spacing w:after="0" w:line="240" w:lineRule="auto"/>
              <w:rPr>
                <w:rFonts w:ascii="Verdana" w:eastAsia="Times New Roman" w:hAnsi="Verdana" w:cs="Times New Roman"/>
                <w:color w:val="6A6969"/>
                <w:sz w:val="20"/>
                <w:szCs w:val="20"/>
              </w:rPr>
            </w:pPr>
            <w:r>
              <w:rPr>
                <w:rFonts w:ascii="Verdana" w:eastAsia="Times New Roman" w:hAnsi="Verdana" w:cs="Times New Roman"/>
                <w:b/>
                <w:color w:val="6A6969"/>
                <w:sz w:val="20"/>
                <w:szCs w:val="20"/>
              </w:rPr>
              <w:t>Members</w:t>
            </w:r>
          </w:p>
          <w:p w:rsidR="00F70483" w:rsidRDefault="00B37721" w:rsidP="00741E3A">
            <w:pPr>
              <w:spacing w:after="0" w:line="240" w:lineRule="auto"/>
              <w:rPr>
                <w:rFonts w:ascii="Verdana" w:eastAsia="Times New Roman" w:hAnsi="Verdana" w:cs="Times New Roman"/>
                <w:color w:val="6A6969"/>
                <w:sz w:val="20"/>
                <w:szCs w:val="20"/>
              </w:rPr>
            </w:pPr>
            <w:r>
              <w:rPr>
                <w:rFonts w:ascii="Verdana" w:eastAsia="Times New Roman" w:hAnsi="Verdana" w:cs="Times New Roman"/>
                <w:color w:val="6A6969"/>
                <w:sz w:val="20"/>
                <w:szCs w:val="20"/>
              </w:rPr>
              <w:t>Early Bird</w:t>
            </w:r>
            <w:r w:rsidR="00F70483">
              <w:rPr>
                <w:rFonts w:ascii="Verdana" w:eastAsia="Times New Roman" w:hAnsi="Verdana" w:cs="Times New Roman"/>
                <w:color w:val="6A6969"/>
                <w:sz w:val="20"/>
                <w:szCs w:val="20"/>
              </w:rPr>
              <w:t xml:space="preserve"> Registration (by 12/3/12) -- $325</w:t>
            </w:r>
          </w:p>
          <w:p w:rsidR="00F70483" w:rsidRDefault="00F70483" w:rsidP="00741E3A">
            <w:pPr>
              <w:spacing w:after="0" w:line="240" w:lineRule="auto"/>
              <w:rPr>
                <w:rFonts w:ascii="Verdana" w:eastAsia="Times New Roman" w:hAnsi="Verdana" w:cs="Times New Roman"/>
                <w:color w:val="6A6969"/>
                <w:sz w:val="20"/>
                <w:szCs w:val="20"/>
              </w:rPr>
            </w:pPr>
            <w:r>
              <w:rPr>
                <w:rFonts w:ascii="Verdana" w:eastAsia="Times New Roman" w:hAnsi="Verdana" w:cs="Times New Roman"/>
                <w:color w:val="6A6969"/>
                <w:sz w:val="20"/>
                <w:szCs w:val="20"/>
              </w:rPr>
              <w:t>General Registration (by1/6/13) -- $375</w:t>
            </w:r>
          </w:p>
          <w:p w:rsidR="00F70483" w:rsidRDefault="00B37721" w:rsidP="00741E3A">
            <w:pPr>
              <w:spacing w:after="0" w:line="240" w:lineRule="auto"/>
              <w:rPr>
                <w:rFonts w:ascii="Verdana" w:eastAsia="Times New Roman" w:hAnsi="Verdana" w:cs="Times New Roman"/>
                <w:color w:val="6A6969"/>
                <w:sz w:val="20"/>
                <w:szCs w:val="20"/>
              </w:rPr>
            </w:pPr>
            <w:r>
              <w:rPr>
                <w:rFonts w:ascii="Verdana" w:eastAsia="Times New Roman" w:hAnsi="Verdana" w:cs="Times New Roman"/>
                <w:color w:val="6A6969"/>
                <w:sz w:val="20"/>
                <w:szCs w:val="20"/>
              </w:rPr>
              <w:t xml:space="preserve">After 1/6/13 </w:t>
            </w:r>
            <w:r w:rsidR="00F70483">
              <w:rPr>
                <w:rFonts w:ascii="Verdana" w:eastAsia="Times New Roman" w:hAnsi="Verdana" w:cs="Times New Roman"/>
                <w:color w:val="6A6969"/>
                <w:sz w:val="20"/>
                <w:szCs w:val="20"/>
              </w:rPr>
              <w:t>-- $425</w:t>
            </w:r>
          </w:p>
          <w:p w:rsidR="00F70483" w:rsidRDefault="00F70483" w:rsidP="00741E3A">
            <w:pPr>
              <w:spacing w:after="0" w:line="240" w:lineRule="auto"/>
              <w:rPr>
                <w:rFonts w:ascii="Verdana" w:eastAsia="Times New Roman" w:hAnsi="Verdana" w:cs="Times New Roman"/>
                <w:color w:val="6A6969"/>
                <w:sz w:val="20"/>
                <w:szCs w:val="20"/>
              </w:rPr>
            </w:pPr>
          </w:p>
          <w:p w:rsidR="00F70483" w:rsidRDefault="00F70483" w:rsidP="00741E3A">
            <w:pPr>
              <w:spacing w:after="0" w:line="240" w:lineRule="auto"/>
              <w:rPr>
                <w:rFonts w:ascii="Verdana" w:eastAsia="Times New Roman" w:hAnsi="Verdana" w:cs="Times New Roman"/>
                <w:b/>
                <w:color w:val="6A6969"/>
                <w:sz w:val="20"/>
                <w:szCs w:val="20"/>
              </w:rPr>
            </w:pPr>
            <w:r>
              <w:rPr>
                <w:rFonts w:ascii="Verdana" w:eastAsia="Times New Roman" w:hAnsi="Verdana" w:cs="Times New Roman"/>
                <w:b/>
                <w:color w:val="6A6969"/>
                <w:sz w:val="20"/>
                <w:szCs w:val="20"/>
              </w:rPr>
              <w:t>Non-Members</w:t>
            </w:r>
          </w:p>
          <w:p w:rsidR="00F70483" w:rsidRDefault="00F70483" w:rsidP="00F70483">
            <w:pPr>
              <w:spacing w:after="0" w:line="240" w:lineRule="auto"/>
              <w:rPr>
                <w:rFonts w:ascii="Verdana" w:eastAsia="Times New Roman" w:hAnsi="Verdana" w:cs="Times New Roman"/>
                <w:color w:val="6A6969"/>
                <w:sz w:val="20"/>
                <w:szCs w:val="20"/>
              </w:rPr>
            </w:pPr>
            <w:r>
              <w:rPr>
                <w:rFonts w:ascii="Verdana" w:eastAsia="Times New Roman" w:hAnsi="Verdana" w:cs="Times New Roman"/>
                <w:color w:val="6A6969"/>
                <w:sz w:val="20"/>
                <w:szCs w:val="20"/>
              </w:rPr>
              <w:t>Early Birth Registration (by 12/3/12) -- $375</w:t>
            </w:r>
          </w:p>
          <w:p w:rsidR="00F70483" w:rsidRDefault="00F70483" w:rsidP="00F70483">
            <w:pPr>
              <w:spacing w:after="0" w:line="240" w:lineRule="auto"/>
              <w:rPr>
                <w:rFonts w:ascii="Verdana" w:eastAsia="Times New Roman" w:hAnsi="Verdana" w:cs="Times New Roman"/>
                <w:color w:val="6A6969"/>
                <w:sz w:val="20"/>
                <w:szCs w:val="20"/>
              </w:rPr>
            </w:pPr>
            <w:r>
              <w:rPr>
                <w:rFonts w:ascii="Verdana" w:eastAsia="Times New Roman" w:hAnsi="Verdana" w:cs="Times New Roman"/>
                <w:color w:val="6A6969"/>
                <w:sz w:val="20"/>
                <w:szCs w:val="20"/>
              </w:rPr>
              <w:t>General Registration (by1/6/13) -- $425</w:t>
            </w:r>
          </w:p>
          <w:p w:rsidR="00F70483" w:rsidRDefault="00B37721" w:rsidP="00F70483">
            <w:pPr>
              <w:spacing w:after="0" w:line="240" w:lineRule="auto"/>
              <w:rPr>
                <w:rFonts w:ascii="Verdana" w:eastAsia="Times New Roman" w:hAnsi="Verdana" w:cs="Times New Roman"/>
                <w:color w:val="6A6969"/>
                <w:sz w:val="20"/>
                <w:szCs w:val="20"/>
              </w:rPr>
            </w:pPr>
            <w:r>
              <w:rPr>
                <w:rFonts w:ascii="Verdana" w:eastAsia="Times New Roman" w:hAnsi="Verdana" w:cs="Times New Roman"/>
                <w:color w:val="6A6969"/>
                <w:sz w:val="20"/>
                <w:szCs w:val="20"/>
              </w:rPr>
              <w:t xml:space="preserve">After 1/6/13 </w:t>
            </w:r>
            <w:r w:rsidR="00F70483">
              <w:rPr>
                <w:rFonts w:ascii="Verdana" w:eastAsia="Times New Roman" w:hAnsi="Verdana" w:cs="Times New Roman"/>
                <w:color w:val="6A6969"/>
                <w:sz w:val="20"/>
                <w:szCs w:val="20"/>
              </w:rPr>
              <w:t>-- $450</w:t>
            </w:r>
          </w:p>
          <w:p w:rsidR="00F70483" w:rsidRPr="00F70483" w:rsidRDefault="00F70483" w:rsidP="00741E3A">
            <w:pPr>
              <w:spacing w:after="0" w:line="240" w:lineRule="auto"/>
              <w:rPr>
                <w:rFonts w:ascii="Verdana" w:eastAsia="Times New Roman" w:hAnsi="Verdana" w:cs="Times New Roman"/>
                <w:color w:val="6A6969"/>
                <w:sz w:val="20"/>
                <w:szCs w:val="20"/>
              </w:rPr>
            </w:pPr>
          </w:p>
        </w:tc>
        <w:tc>
          <w:tcPr>
            <w:tcW w:w="0" w:type="auto"/>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r>
      <w:tr w:rsidR="00741E3A" w:rsidRPr="00741E3A" w:rsidTr="00251B4B">
        <w:trPr>
          <w:tblCellSpacing w:w="15" w:type="dxa"/>
        </w:trPr>
        <w:tc>
          <w:tcPr>
            <w:tcW w:w="6721" w:type="dxa"/>
            <w:shd w:val="clear" w:color="auto" w:fill="FFFFFF"/>
            <w:vAlign w:val="center"/>
            <w:hideMark/>
          </w:tcPr>
          <w:p w:rsidR="00741E3A" w:rsidRPr="00741E3A" w:rsidRDefault="00741E3A" w:rsidP="00741E3A">
            <w:pPr>
              <w:spacing w:after="0" w:line="240" w:lineRule="auto"/>
              <w:rPr>
                <w:rFonts w:ascii="Verdana" w:eastAsia="Times New Roman" w:hAnsi="Verdana" w:cs="Times New Roman"/>
                <w:color w:val="6A6969"/>
                <w:sz w:val="20"/>
                <w:szCs w:val="20"/>
              </w:rPr>
            </w:pPr>
          </w:p>
        </w:tc>
        <w:tc>
          <w:tcPr>
            <w:tcW w:w="0" w:type="auto"/>
            <w:shd w:val="clear" w:color="auto" w:fill="FFFFFF"/>
            <w:hideMark/>
          </w:tcPr>
          <w:p w:rsidR="00741E3A" w:rsidRPr="00741E3A" w:rsidRDefault="00741E3A" w:rsidP="00741E3A">
            <w:pPr>
              <w:spacing w:after="0" w:line="240" w:lineRule="auto"/>
              <w:rPr>
                <w:rFonts w:ascii="Verdana" w:eastAsia="Times New Roman" w:hAnsi="Verdana" w:cs="Times New Roman"/>
                <w:color w:val="6A6969"/>
                <w:sz w:val="20"/>
                <w:szCs w:val="20"/>
              </w:rPr>
            </w:pPr>
            <w:r w:rsidRPr="00741E3A">
              <w:rPr>
                <w:rFonts w:ascii="Verdana" w:eastAsia="Times New Roman" w:hAnsi="Verdana" w:cs="Times New Roman"/>
                <w:color w:val="6A6969"/>
                <w:sz w:val="20"/>
                <w:szCs w:val="20"/>
              </w:rPr>
              <w:t>   </w:t>
            </w:r>
          </w:p>
        </w:tc>
      </w:tr>
      <w:tr w:rsidR="00741E3A" w:rsidRPr="00741E3A" w:rsidTr="00251B4B">
        <w:trPr>
          <w:tblCellSpacing w:w="15" w:type="dxa"/>
        </w:trPr>
        <w:tc>
          <w:tcPr>
            <w:tcW w:w="6721" w:type="dxa"/>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c>
          <w:tcPr>
            <w:tcW w:w="0" w:type="auto"/>
            <w:shd w:val="clear" w:color="auto" w:fill="FFFFFF"/>
            <w:vAlign w:val="center"/>
            <w:hideMark/>
          </w:tcPr>
          <w:p w:rsidR="00741E3A" w:rsidRPr="00741E3A" w:rsidRDefault="00741E3A" w:rsidP="00741E3A">
            <w:pPr>
              <w:spacing w:after="0" w:line="240" w:lineRule="auto"/>
              <w:rPr>
                <w:rFonts w:ascii="Verdana" w:eastAsia="Times New Roman" w:hAnsi="Verdana" w:cs="Times New Roman"/>
                <w:color w:val="6A6969"/>
                <w:sz w:val="20"/>
                <w:szCs w:val="20"/>
              </w:rPr>
            </w:pPr>
            <w:r w:rsidRPr="00741E3A">
              <w:rPr>
                <w:rFonts w:ascii="Verdana" w:eastAsia="Times New Roman" w:hAnsi="Verdana" w:cs="Times New Roman"/>
                <w:color w:val="6A6969"/>
                <w:sz w:val="20"/>
                <w:szCs w:val="20"/>
              </w:rPr>
              <w:t> </w:t>
            </w:r>
          </w:p>
        </w:tc>
      </w:tr>
      <w:tr w:rsidR="00741E3A" w:rsidRPr="00741E3A" w:rsidTr="00251B4B">
        <w:trPr>
          <w:tblCellSpacing w:w="15" w:type="dxa"/>
        </w:trPr>
        <w:tc>
          <w:tcPr>
            <w:tcW w:w="6721" w:type="dxa"/>
            <w:shd w:val="clear" w:color="auto" w:fill="FFFFFF"/>
            <w:vAlign w:val="center"/>
          </w:tcPr>
          <w:p w:rsidR="00741E3A" w:rsidRPr="00741E3A" w:rsidRDefault="00741E3A" w:rsidP="00741E3A">
            <w:pPr>
              <w:numPr>
                <w:ilvl w:val="0"/>
                <w:numId w:val="11"/>
              </w:numPr>
              <w:spacing w:after="0" w:line="240" w:lineRule="auto"/>
              <w:ind w:left="30" w:right="30"/>
              <w:rPr>
                <w:rFonts w:ascii="Verdana" w:eastAsia="Times New Roman" w:hAnsi="Verdana" w:cs="Times New Roman"/>
                <w:color w:val="6A6969"/>
                <w:sz w:val="20"/>
                <w:szCs w:val="20"/>
              </w:rPr>
            </w:pPr>
          </w:p>
        </w:tc>
        <w:tc>
          <w:tcPr>
            <w:tcW w:w="0" w:type="auto"/>
            <w:shd w:val="clear" w:color="auto" w:fill="FFFFFF"/>
          </w:tcPr>
          <w:p w:rsidR="00741E3A" w:rsidRPr="00741E3A" w:rsidRDefault="00741E3A" w:rsidP="00741E3A">
            <w:pPr>
              <w:spacing w:after="0" w:line="240" w:lineRule="auto"/>
              <w:rPr>
                <w:rFonts w:ascii="Verdana" w:eastAsia="Times New Roman" w:hAnsi="Verdana" w:cs="Times New Roman"/>
                <w:color w:val="6A6969"/>
                <w:sz w:val="20"/>
                <w:szCs w:val="20"/>
              </w:rPr>
            </w:pPr>
          </w:p>
        </w:tc>
      </w:tr>
      <w:tr w:rsidR="00741E3A" w:rsidRPr="00741E3A" w:rsidTr="00251B4B">
        <w:trPr>
          <w:tblCellSpacing w:w="15" w:type="dxa"/>
        </w:trPr>
        <w:tc>
          <w:tcPr>
            <w:tcW w:w="6721" w:type="dxa"/>
            <w:shd w:val="clear" w:color="auto" w:fill="FFFFFF"/>
          </w:tcPr>
          <w:p w:rsidR="00741E3A" w:rsidRPr="00741E3A" w:rsidRDefault="00741E3A" w:rsidP="00741E3A">
            <w:pPr>
              <w:numPr>
                <w:ilvl w:val="0"/>
                <w:numId w:val="12"/>
              </w:numPr>
              <w:spacing w:after="0" w:line="240" w:lineRule="auto"/>
              <w:ind w:left="30" w:right="30"/>
              <w:rPr>
                <w:rFonts w:ascii="Verdana" w:eastAsia="Times New Roman" w:hAnsi="Verdana" w:cs="Times New Roman"/>
                <w:color w:val="6A6969"/>
                <w:sz w:val="20"/>
                <w:szCs w:val="20"/>
              </w:rPr>
            </w:pPr>
          </w:p>
        </w:tc>
        <w:tc>
          <w:tcPr>
            <w:tcW w:w="0" w:type="auto"/>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r>
      <w:tr w:rsidR="00741E3A" w:rsidRPr="00741E3A" w:rsidTr="00251B4B">
        <w:trPr>
          <w:tblCellSpacing w:w="15" w:type="dxa"/>
        </w:trPr>
        <w:tc>
          <w:tcPr>
            <w:tcW w:w="6721" w:type="dxa"/>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c>
          <w:tcPr>
            <w:tcW w:w="0" w:type="auto"/>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r>
      <w:tr w:rsidR="00741E3A" w:rsidRPr="00741E3A" w:rsidTr="00251B4B">
        <w:trPr>
          <w:tblCellSpacing w:w="15" w:type="dxa"/>
        </w:trPr>
        <w:tc>
          <w:tcPr>
            <w:tcW w:w="6721" w:type="dxa"/>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c>
          <w:tcPr>
            <w:tcW w:w="0" w:type="auto"/>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r>
      <w:tr w:rsidR="00741E3A" w:rsidRPr="00741E3A" w:rsidTr="00251B4B">
        <w:trPr>
          <w:tblCellSpacing w:w="15" w:type="dxa"/>
        </w:trPr>
        <w:tc>
          <w:tcPr>
            <w:tcW w:w="6721" w:type="dxa"/>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c>
          <w:tcPr>
            <w:tcW w:w="0" w:type="auto"/>
            <w:shd w:val="clear" w:color="auto" w:fill="FFFFFF"/>
            <w:vAlign w:val="center"/>
            <w:hideMark/>
          </w:tcPr>
          <w:p w:rsidR="00741E3A" w:rsidRPr="00741E3A" w:rsidRDefault="00741E3A" w:rsidP="00741E3A">
            <w:pPr>
              <w:spacing w:after="0" w:line="240" w:lineRule="auto"/>
              <w:rPr>
                <w:rFonts w:ascii="Verdana" w:eastAsia="Times New Roman" w:hAnsi="Verdana" w:cs="Times New Roman"/>
                <w:color w:val="6A6969"/>
                <w:sz w:val="20"/>
                <w:szCs w:val="20"/>
              </w:rPr>
            </w:pPr>
            <w:r w:rsidRPr="00741E3A">
              <w:rPr>
                <w:rFonts w:ascii="Verdana" w:eastAsia="Times New Roman" w:hAnsi="Verdana" w:cs="Times New Roman"/>
                <w:color w:val="6A6969"/>
                <w:sz w:val="20"/>
                <w:szCs w:val="20"/>
              </w:rPr>
              <w:t> </w:t>
            </w:r>
          </w:p>
        </w:tc>
      </w:tr>
      <w:tr w:rsidR="00741E3A" w:rsidRPr="00741E3A" w:rsidTr="00251B4B">
        <w:trPr>
          <w:tblCellSpacing w:w="15" w:type="dxa"/>
        </w:trPr>
        <w:tc>
          <w:tcPr>
            <w:tcW w:w="6721" w:type="dxa"/>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c>
          <w:tcPr>
            <w:tcW w:w="0" w:type="auto"/>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r>
      <w:tr w:rsidR="00741E3A" w:rsidRPr="00741E3A" w:rsidTr="00251B4B">
        <w:trPr>
          <w:tblCellSpacing w:w="15" w:type="dxa"/>
        </w:trPr>
        <w:tc>
          <w:tcPr>
            <w:tcW w:w="6721" w:type="dxa"/>
            <w:shd w:val="clear" w:color="auto" w:fill="FFFFFF"/>
            <w:vAlign w:val="center"/>
          </w:tcPr>
          <w:p w:rsidR="002E050A" w:rsidRPr="00741E3A" w:rsidRDefault="002E050A" w:rsidP="00251B4B">
            <w:pPr>
              <w:spacing w:after="0" w:line="240" w:lineRule="auto"/>
              <w:ind w:left="720" w:right="30"/>
              <w:rPr>
                <w:rFonts w:ascii="Verdana" w:eastAsia="Times New Roman" w:hAnsi="Verdana" w:cs="Times New Roman"/>
                <w:color w:val="6A6969"/>
                <w:sz w:val="20"/>
                <w:szCs w:val="20"/>
              </w:rPr>
            </w:pPr>
          </w:p>
        </w:tc>
        <w:tc>
          <w:tcPr>
            <w:tcW w:w="0" w:type="auto"/>
            <w:shd w:val="clear" w:color="auto" w:fill="FFFFFF"/>
          </w:tcPr>
          <w:p w:rsidR="00741E3A" w:rsidRPr="00741E3A" w:rsidRDefault="00741E3A" w:rsidP="00741E3A">
            <w:pPr>
              <w:spacing w:after="0" w:line="240" w:lineRule="auto"/>
              <w:rPr>
                <w:rFonts w:ascii="Verdana" w:eastAsia="Times New Roman" w:hAnsi="Verdana" w:cs="Times New Roman"/>
                <w:color w:val="6A6969"/>
                <w:sz w:val="20"/>
                <w:szCs w:val="20"/>
              </w:rPr>
            </w:pPr>
          </w:p>
        </w:tc>
      </w:tr>
      <w:tr w:rsidR="00741E3A" w:rsidRPr="00741E3A" w:rsidTr="00251B4B">
        <w:trPr>
          <w:tblCellSpacing w:w="15" w:type="dxa"/>
        </w:trPr>
        <w:tc>
          <w:tcPr>
            <w:tcW w:w="6721" w:type="dxa"/>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c>
          <w:tcPr>
            <w:tcW w:w="0" w:type="auto"/>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r>
      <w:tr w:rsidR="00741E3A" w:rsidRPr="00741E3A" w:rsidTr="00251B4B">
        <w:trPr>
          <w:tblCellSpacing w:w="15" w:type="dxa"/>
        </w:trPr>
        <w:tc>
          <w:tcPr>
            <w:tcW w:w="6721" w:type="dxa"/>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c>
          <w:tcPr>
            <w:tcW w:w="0" w:type="auto"/>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r>
      <w:tr w:rsidR="00741E3A" w:rsidRPr="00741E3A" w:rsidTr="00251B4B">
        <w:trPr>
          <w:tblCellSpacing w:w="15" w:type="dxa"/>
        </w:trPr>
        <w:tc>
          <w:tcPr>
            <w:tcW w:w="6721" w:type="dxa"/>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c>
          <w:tcPr>
            <w:tcW w:w="0" w:type="auto"/>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r>
      <w:tr w:rsidR="00741E3A" w:rsidRPr="00741E3A" w:rsidTr="00251B4B">
        <w:trPr>
          <w:tblCellSpacing w:w="15" w:type="dxa"/>
        </w:trPr>
        <w:tc>
          <w:tcPr>
            <w:tcW w:w="6721" w:type="dxa"/>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c>
          <w:tcPr>
            <w:tcW w:w="0" w:type="auto"/>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r>
      <w:tr w:rsidR="00741E3A" w:rsidRPr="00741E3A" w:rsidTr="00251B4B">
        <w:trPr>
          <w:tblCellSpacing w:w="15" w:type="dxa"/>
        </w:trPr>
        <w:tc>
          <w:tcPr>
            <w:tcW w:w="6721" w:type="dxa"/>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c>
          <w:tcPr>
            <w:tcW w:w="0" w:type="auto"/>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r>
      <w:tr w:rsidR="00741E3A" w:rsidRPr="00741E3A" w:rsidTr="00251B4B">
        <w:trPr>
          <w:tblCellSpacing w:w="15" w:type="dxa"/>
        </w:trPr>
        <w:tc>
          <w:tcPr>
            <w:tcW w:w="6721" w:type="dxa"/>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c>
          <w:tcPr>
            <w:tcW w:w="0" w:type="auto"/>
            <w:shd w:val="clear" w:color="auto" w:fill="FFFFFF"/>
            <w:vAlign w:val="center"/>
          </w:tcPr>
          <w:p w:rsidR="00741E3A" w:rsidRPr="00741E3A" w:rsidRDefault="00741E3A" w:rsidP="00741E3A">
            <w:pPr>
              <w:spacing w:after="0" w:line="240" w:lineRule="auto"/>
              <w:rPr>
                <w:rFonts w:ascii="Verdana" w:eastAsia="Times New Roman" w:hAnsi="Verdana" w:cs="Times New Roman"/>
                <w:color w:val="6A6969"/>
                <w:sz w:val="20"/>
                <w:szCs w:val="20"/>
              </w:rPr>
            </w:pPr>
          </w:p>
        </w:tc>
      </w:tr>
      <w:tr w:rsidR="00741E3A" w:rsidRPr="00741E3A" w:rsidTr="00251B4B">
        <w:trPr>
          <w:tblCellSpacing w:w="15" w:type="dxa"/>
        </w:trPr>
        <w:tc>
          <w:tcPr>
            <w:tcW w:w="6721" w:type="dxa"/>
            <w:shd w:val="clear" w:color="auto" w:fill="FFFFFF"/>
            <w:vAlign w:val="center"/>
            <w:hideMark/>
          </w:tcPr>
          <w:p w:rsidR="00741E3A" w:rsidRPr="00741E3A" w:rsidRDefault="00741E3A" w:rsidP="00741E3A">
            <w:pPr>
              <w:spacing w:after="0" w:line="240" w:lineRule="auto"/>
              <w:rPr>
                <w:rFonts w:ascii="Verdana" w:eastAsia="Times New Roman" w:hAnsi="Verdana" w:cs="Times New Roman"/>
                <w:color w:val="6A6969"/>
                <w:sz w:val="20"/>
                <w:szCs w:val="20"/>
              </w:rPr>
            </w:pPr>
            <w:r w:rsidRPr="00741E3A">
              <w:rPr>
                <w:rFonts w:ascii="Verdana" w:eastAsia="Times New Roman" w:hAnsi="Verdana" w:cs="Times New Roman"/>
                <w:color w:val="6A6969"/>
                <w:sz w:val="20"/>
                <w:szCs w:val="20"/>
              </w:rPr>
              <w:t> </w:t>
            </w:r>
          </w:p>
        </w:tc>
        <w:tc>
          <w:tcPr>
            <w:tcW w:w="0" w:type="auto"/>
            <w:shd w:val="clear" w:color="auto" w:fill="FFFFFF"/>
            <w:vAlign w:val="center"/>
            <w:hideMark/>
          </w:tcPr>
          <w:p w:rsidR="00741E3A" w:rsidRPr="00741E3A" w:rsidRDefault="00741E3A" w:rsidP="00741E3A">
            <w:pPr>
              <w:spacing w:after="0" w:line="240" w:lineRule="auto"/>
              <w:rPr>
                <w:rFonts w:ascii="Verdana" w:eastAsia="Times New Roman" w:hAnsi="Verdana" w:cs="Times New Roman"/>
                <w:color w:val="6A6969"/>
                <w:sz w:val="20"/>
                <w:szCs w:val="20"/>
              </w:rPr>
            </w:pPr>
            <w:r w:rsidRPr="00741E3A">
              <w:rPr>
                <w:rFonts w:ascii="Verdana" w:eastAsia="Times New Roman" w:hAnsi="Verdana" w:cs="Times New Roman"/>
                <w:color w:val="6A6969"/>
                <w:sz w:val="20"/>
                <w:szCs w:val="20"/>
              </w:rPr>
              <w:t> </w:t>
            </w:r>
          </w:p>
        </w:tc>
      </w:tr>
      <w:tr w:rsidR="00741E3A" w:rsidRPr="00741E3A" w:rsidTr="00251B4B">
        <w:trPr>
          <w:tblCellSpacing w:w="15" w:type="dxa"/>
        </w:trPr>
        <w:tc>
          <w:tcPr>
            <w:tcW w:w="8685" w:type="dxa"/>
            <w:gridSpan w:val="2"/>
            <w:shd w:val="clear" w:color="auto" w:fill="FFFFFF"/>
            <w:vAlign w:val="center"/>
            <w:hideMark/>
          </w:tcPr>
          <w:p w:rsidR="00723B8F" w:rsidRDefault="00723B8F" w:rsidP="00723B8F">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To obtain a refund on your registration fee</w:t>
            </w:r>
            <w:r>
              <w:rPr>
                <w:rFonts w:ascii="Times New Roman" w:hAnsi="Times New Roman" w:cs="Times New Roman"/>
                <w:sz w:val="24"/>
                <w:szCs w:val="24"/>
              </w:rPr>
              <w:t xml:space="preserve">, send a written cancellation request emailed no later than </w:t>
            </w:r>
            <w:r>
              <w:rPr>
                <w:rFonts w:ascii="Times New Roman" w:hAnsi="Times New Roman" w:cs="Times New Roman"/>
                <w:i/>
                <w:sz w:val="24"/>
                <w:szCs w:val="24"/>
              </w:rPr>
              <w:t>thirty days</w:t>
            </w:r>
            <w:r>
              <w:rPr>
                <w:rFonts w:ascii="Times New Roman" w:hAnsi="Times New Roman" w:cs="Times New Roman"/>
                <w:sz w:val="24"/>
                <w:szCs w:val="24"/>
              </w:rPr>
              <w:t xml:space="preserve"> before the event. Tuition less a $100 processing fee will be refunded. </w:t>
            </w:r>
            <w:r>
              <w:rPr>
                <w:rFonts w:ascii="Times New Roman" w:hAnsi="Times New Roman" w:cs="Times New Roman"/>
                <w:i/>
                <w:sz w:val="24"/>
                <w:szCs w:val="24"/>
              </w:rPr>
              <w:t>No refunds on your registration fee will be made after that time</w:t>
            </w:r>
            <w:r>
              <w:rPr>
                <w:rFonts w:ascii="Times New Roman" w:hAnsi="Times New Roman" w:cs="Times New Roman"/>
                <w:sz w:val="24"/>
                <w:szCs w:val="24"/>
              </w:rPr>
              <w:t xml:space="preserve">. In the event that the program is sold out with a waitlist, if you return your seat to our office, and if we are able to transfer your registration to someone on the waitlist, we will issue you a refund </w:t>
            </w:r>
            <w:r>
              <w:rPr>
                <w:rFonts w:ascii="Times New Roman" w:hAnsi="Times New Roman" w:cs="Times New Roman"/>
                <w:sz w:val="24"/>
                <w:szCs w:val="24"/>
              </w:rPr>
              <w:lastRenderedPageBreak/>
              <w:t>less the processing fee. Any registration transfers that do not go through our office will be assessed the processing fee onsite.</w:t>
            </w:r>
          </w:p>
          <w:p w:rsidR="00723B8F" w:rsidRPr="0051044E" w:rsidRDefault="00723B8F" w:rsidP="00723B8F">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Please note: Due to a high volume of presentation proposals, we anticipate</w:t>
            </w:r>
            <w:r w:rsidR="009A39E8">
              <w:rPr>
                <w:rFonts w:ascii="Times New Roman" w:hAnsi="Times New Roman" w:cs="Times New Roman"/>
                <w:b/>
                <w:sz w:val="24"/>
                <w:szCs w:val="24"/>
              </w:rPr>
              <w:t xml:space="preserve"> that</w:t>
            </w:r>
            <w:r>
              <w:rPr>
                <w:rFonts w:ascii="Times New Roman" w:hAnsi="Times New Roman" w:cs="Times New Roman"/>
                <w:b/>
                <w:sz w:val="24"/>
                <w:szCs w:val="24"/>
              </w:rPr>
              <w:t xml:space="preserve"> a number</w:t>
            </w:r>
            <w:r w:rsidR="009A39E8">
              <w:rPr>
                <w:rFonts w:ascii="Times New Roman" w:hAnsi="Times New Roman" w:cs="Times New Roman"/>
                <w:b/>
                <w:sz w:val="24"/>
                <w:szCs w:val="24"/>
              </w:rPr>
              <w:t xml:space="preserve"> of proposals will be</w:t>
            </w:r>
            <w:r>
              <w:rPr>
                <w:rFonts w:ascii="Times New Roman" w:hAnsi="Times New Roman" w:cs="Times New Roman"/>
                <w:b/>
                <w:sz w:val="24"/>
                <w:szCs w:val="24"/>
              </w:rPr>
              <w:t xml:space="preserve"> declined. Refunds will </w:t>
            </w:r>
            <w:r w:rsidRPr="00DA3A82">
              <w:rPr>
                <w:rFonts w:ascii="Times New Roman" w:hAnsi="Times New Roman" w:cs="Times New Roman"/>
                <w:b/>
                <w:i/>
                <w:sz w:val="24"/>
                <w:szCs w:val="24"/>
              </w:rPr>
              <w:t>not</w:t>
            </w:r>
            <w:r>
              <w:rPr>
                <w:rFonts w:ascii="Times New Roman" w:hAnsi="Times New Roman" w:cs="Times New Roman"/>
                <w:b/>
                <w:sz w:val="24"/>
                <w:szCs w:val="24"/>
              </w:rPr>
              <w:t xml:space="preserve"> be made for those who have registered and who no longer desire to attend due to their </w:t>
            </w:r>
            <w:r w:rsidR="0004730E">
              <w:rPr>
                <w:rFonts w:ascii="Times New Roman" w:hAnsi="Times New Roman" w:cs="Times New Roman"/>
                <w:b/>
                <w:sz w:val="24"/>
                <w:szCs w:val="24"/>
              </w:rPr>
              <w:t xml:space="preserve">presentation </w:t>
            </w:r>
            <w:r>
              <w:rPr>
                <w:rFonts w:ascii="Times New Roman" w:hAnsi="Times New Roman" w:cs="Times New Roman"/>
                <w:b/>
                <w:sz w:val="24"/>
                <w:szCs w:val="24"/>
              </w:rPr>
              <w:t>proposal being declined.</w:t>
            </w:r>
          </w:p>
          <w:p w:rsidR="00251B4B" w:rsidRPr="00741E3A" w:rsidRDefault="00741E3A" w:rsidP="00251B4B">
            <w:pPr>
              <w:spacing w:after="0" w:line="240" w:lineRule="auto"/>
              <w:rPr>
                <w:rFonts w:ascii="Verdana" w:eastAsia="Times New Roman" w:hAnsi="Verdana" w:cs="Times New Roman"/>
                <w:color w:val="6A6969"/>
                <w:sz w:val="20"/>
                <w:szCs w:val="20"/>
              </w:rPr>
            </w:pPr>
            <w:r w:rsidRPr="00741E3A">
              <w:rPr>
                <w:rFonts w:ascii="Verdana" w:eastAsia="Times New Roman" w:hAnsi="Verdana" w:cs="Times New Roman"/>
                <w:color w:val="6A6969"/>
                <w:sz w:val="20"/>
                <w:szCs w:val="20"/>
              </w:rPr>
              <w:br/>
            </w:r>
            <w:bookmarkStart w:id="0" w:name="_GoBack"/>
            <w:r w:rsidRPr="00741E3A">
              <w:rPr>
                <w:rFonts w:ascii="Verdana" w:eastAsia="Times New Roman" w:hAnsi="Verdana" w:cs="Times New Roman"/>
                <w:b/>
                <w:bCs/>
                <w:color w:val="6A6969"/>
                <w:sz w:val="20"/>
                <w:szCs w:val="20"/>
              </w:rPr>
              <w:t>For a refund on accommodations</w:t>
            </w:r>
            <w:r w:rsidRPr="00741E3A">
              <w:rPr>
                <w:rFonts w:ascii="Verdana" w:eastAsia="Times New Roman" w:hAnsi="Verdana" w:cs="Times New Roman"/>
                <w:color w:val="6A6969"/>
                <w:sz w:val="20"/>
                <w:szCs w:val="20"/>
              </w:rPr>
              <w:t xml:space="preserve"> at the Ladera Lane Campus, cancellation with full refund </w:t>
            </w:r>
            <w:r>
              <w:rPr>
                <w:rFonts w:ascii="Verdana" w:eastAsia="Times New Roman" w:hAnsi="Verdana" w:cs="Times New Roman"/>
                <w:color w:val="6A6969"/>
                <w:sz w:val="20"/>
                <w:szCs w:val="20"/>
              </w:rPr>
              <w:t>will be accepted up to thirty days</w:t>
            </w:r>
            <w:r w:rsidRPr="00741E3A">
              <w:rPr>
                <w:rFonts w:ascii="Verdana" w:eastAsia="Times New Roman" w:hAnsi="Verdana" w:cs="Times New Roman"/>
                <w:color w:val="6A6969"/>
                <w:sz w:val="20"/>
                <w:szCs w:val="20"/>
              </w:rPr>
              <w:t xml:space="preserve"> before your scheduled arrival. No refunds on your accommodations fee will be made after that time.</w:t>
            </w:r>
            <w:r w:rsidRPr="00741E3A">
              <w:rPr>
                <w:rFonts w:ascii="Verdana" w:eastAsia="Times New Roman" w:hAnsi="Verdana" w:cs="Times New Roman"/>
                <w:color w:val="6A6969"/>
                <w:sz w:val="20"/>
                <w:szCs w:val="20"/>
              </w:rPr>
              <w:br/>
            </w:r>
            <w:bookmarkEnd w:id="0"/>
            <w:r w:rsidRPr="00741E3A">
              <w:rPr>
                <w:rFonts w:ascii="Verdana" w:eastAsia="Times New Roman" w:hAnsi="Verdana" w:cs="Times New Roman"/>
                <w:color w:val="6A6969"/>
                <w:sz w:val="20"/>
                <w:szCs w:val="20"/>
              </w:rPr>
              <w:br/>
            </w:r>
          </w:p>
          <w:p w:rsidR="00741E3A" w:rsidRPr="00741E3A" w:rsidRDefault="00741E3A" w:rsidP="00741E3A">
            <w:pPr>
              <w:numPr>
                <w:ilvl w:val="0"/>
                <w:numId w:val="16"/>
              </w:numPr>
              <w:spacing w:after="0" w:line="240" w:lineRule="auto"/>
              <w:ind w:left="30" w:right="30"/>
              <w:rPr>
                <w:rFonts w:ascii="Verdana" w:eastAsia="Times New Roman" w:hAnsi="Verdana" w:cs="Times New Roman"/>
                <w:color w:val="6A6969"/>
                <w:sz w:val="20"/>
                <w:szCs w:val="20"/>
              </w:rPr>
            </w:pPr>
          </w:p>
        </w:tc>
      </w:tr>
    </w:tbl>
    <w:p w:rsidR="00741E3A" w:rsidRDefault="00741E3A" w:rsidP="00E463E3">
      <w:pPr>
        <w:spacing w:line="240" w:lineRule="auto"/>
        <w:contextualSpacing/>
        <w:rPr>
          <w:rFonts w:ascii="Times New Roman" w:hAnsi="Times New Roman" w:cs="Times New Roman"/>
          <w:sz w:val="24"/>
          <w:szCs w:val="24"/>
        </w:rPr>
      </w:pPr>
    </w:p>
    <w:p w:rsidR="00080929" w:rsidRPr="00B941D5" w:rsidRDefault="00B941D5" w:rsidP="00E463E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To register go to the conference website: </w:t>
      </w:r>
      <w:hyperlink r:id="rId13" w:history="1">
        <w:r w:rsidRPr="0051044E">
          <w:rPr>
            <w:rStyle w:val="Hyperlink"/>
            <w:rFonts w:ascii="Times New Roman" w:hAnsi="Times New Roman" w:cs="Times New Roman"/>
            <w:color w:val="auto"/>
            <w:sz w:val="24"/>
            <w:szCs w:val="24"/>
          </w:rPr>
          <w:t>/</w:t>
        </w:r>
      </w:hyperlink>
      <w:r>
        <w:rPr>
          <w:rFonts w:ascii="Times New Roman" w:hAnsi="Times New Roman" w:cs="Times New Roman"/>
          <w:sz w:val="24"/>
          <w:szCs w:val="24"/>
        </w:rPr>
        <w:t xml:space="preserve">. Click on the PayPal purchase button. Complete the registration form on PayPal. Once on PayPal, you can either sign into your PayPal account and pay or click the link to pay by credit card if you do not have a PayPal account. Confirmation email will be sent within five days. All inquiries can be made to Brent Potter at </w:t>
      </w:r>
      <w:hyperlink r:id="rId14" w:history="1">
        <w:r w:rsidRPr="0051044E">
          <w:rPr>
            <w:rStyle w:val="Hyperlink"/>
            <w:rFonts w:ascii="Times New Roman" w:hAnsi="Times New Roman" w:cs="Times New Roman"/>
            <w:color w:val="auto"/>
            <w:sz w:val="24"/>
            <w:szCs w:val="24"/>
          </w:rPr>
          <w:t>drbrentpotter@yahoo.com</w:t>
        </w:r>
      </w:hyperlink>
      <w:r>
        <w:rPr>
          <w:rFonts w:ascii="Times New Roman" w:hAnsi="Times New Roman" w:cs="Times New Roman"/>
          <w:sz w:val="24"/>
          <w:szCs w:val="24"/>
        </w:rPr>
        <w:t xml:space="preserve"> or 206-832-7872. </w:t>
      </w:r>
      <w:r w:rsidR="00862528">
        <w:rPr>
          <w:rFonts w:ascii="Times New Roman" w:hAnsi="Times New Roman" w:cs="Times New Roman"/>
          <w:sz w:val="24"/>
          <w:szCs w:val="24"/>
        </w:rPr>
        <w:t xml:space="preserve">Registration does not imply that the registrant’s presentation proposal has been accepted. </w:t>
      </w:r>
    </w:p>
    <w:sectPr w:rsidR="00080929" w:rsidRPr="00B94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51B8"/>
    <w:multiLevelType w:val="multilevel"/>
    <w:tmpl w:val="AC56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73F01"/>
    <w:multiLevelType w:val="multilevel"/>
    <w:tmpl w:val="72ACA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6A282F"/>
    <w:multiLevelType w:val="multilevel"/>
    <w:tmpl w:val="BC2EB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9E0DB5"/>
    <w:multiLevelType w:val="multilevel"/>
    <w:tmpl w:val="1B06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074537"/>
    <w:multiLevelType w:val="multilevel"/>
    <w:tmpl w:val="2054A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036FA1"/>
    <w:multiLevelType w:val="multilevel"/>
    <w:tmpl w:val="9F48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C01A03"/>
    <w:multiLevelType w:val="multilevel"/>
    <w:tmpl w:val="2E585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5F7DB3"/>
    <w:multiLevelType w:val="multilevel"/>
    <w:tmpl w:val="02EC5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A26940"/>
    <w:multiLevelType w:val="multilevel"/>
    <w:tmpl w:val="0CDC9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F81112"/>
    <w:multiLevelType w:val="multilevel"/>
    <w:tmpl w:val="0E72A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950B80"/>
    <w:multiLevelType w:val="multilevel"/>
    <w:tmpl w:val="9F422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C405C7"/>
    <w:multiLevelType w:val="multilevel"/>
    <w:tmpl w:val="A6465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5B454F"/>
    <w:multiLevelType w:val="multilevel"/>
    <w:tmpl w:val="7084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F95659"/>
    <w:multiLevelType w:val="multilevel"/>
    <w:tmpl w:val="C1B4B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216CE7"/>
    <w:multiLevelType w:val="multilevel"/>
    <w:tmpl w:val="738C4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CB3F53"/>
    <w:multiLevelType w:val="multilevel"/>
    <w:tmpl w:val="1B4EF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D12620"/>
    <w:multiLevelType w:val="multilevel"/>
    <w:tmpl w:val="85FA4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4"/>
  </w:num>
  <w:num w:numId="3">
    <w:abstractNumId w:val="10"/>
  </w:num>
  <w:num w:numId="4">
    <w:abstractNumId w:val="5"/>
  </w:num>
  <w:num w:numId="5">
    <w:abstractNumId w:val="9"/>
  </w:num>
  <w:num w:numId="6">
    <w:abstractNumId w:val="8"/>
  </w:num>
  <w:num w:numId="7">
    <w:abstractNumId w:val="11"/>
  </w:num>
  <w:num w:numId="8">
    <w:abstractNumId w:val="12"/>
  </w:num>
  <w:num w:numId="9">
    <w:abstractNumId w:val="1"/>
  </w:num>
  <w:num w:numId="10">
    <w:abstractNumId w:val="0"/>
  </w:num>
  <w:num w:numId="11">
    <w:abstractNumId w:val="6"/>
  </w:num>
  <w:num w:numId="12">
    <w:abstractNumId w:val="16"/>
  </w:num>
  <w:num w:numId="13">
    <w:abstractNumId w:val="2"/>
  </w:num>
  <w:num w:numId="14">
    <w:abstractNumId w:val="7"/>
  </w:num>
  <w:num w:numId="15">
    <w:abstractNumId w:val="4"/>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3E3"/>
    <w:rsid w:val="000037C7"/>
    <w:rsid w:val="0002516B"/>
    <w:rsid w:val="00035086"/>
    <w:rsid w:val="0004730E"/>
    <w:rsid w:val="00073DB9"/>
    <w:rsid w:val="00080929"/>
    <w:rsid w:val="00085784"/>
    <w:rsid w:val="000A2846"/>
    <w:rsid w:val="000B2BF2"/>
    <w:rsid w:val="000B42A0"/>
    <w:rsid w:val="000C121C"/>
    <w:rsid w:val="000C6DB5"/>
    <w:rsid w:val="000C702C"/>
    <w:rsid w:val="000C76C5"/>
    <w:rsid w:val="000D11F6"/>
    <w:rsid w:val="000D42DE"/>
    <w:rsid w:val="000E1841"/>
    <w:rsid w:val="000E19DD"/>
    <w:rsid w:val="000E1CE4"/>
    <w:rsid w:val="000E6F67"/>
    <w:rsid w:val="000F1687"/>
    <w:rsid w:val="001011CB"/>
    <w:rsid w:val="00101744"/>
    <w:rsid w:val="001056AC"/>
    <w:rsid w:val="00117D8A"/>
    <w:rsid w:val="0012075E"/>
    <w:rsid w:val="00122254"/>
    <w:rsid w:val="00134B79"/>
    <w:rsid w:val="0014357E"/>
    <w:rsid w:val="00147C74"/>
    <w:rsid w:val="00157807"/>
    <w:rsid w:val="00166130"/>
    <w:rsid w:val="001733D5"/>
    <w:rsid w:val="00196227"/>
    <w:rsid w:val="00197CAC"/>
    <w:rsid w:val="001A3A00"/>
    <w:rsid w:val="001B3C6F"/>
    <w:rsid w:val="001C2619"/>
    <w:rsid w:val="001E5232"/>
    <w:rsid w:val="001F548F"/>
    <w:rsid w:val="001F551D"/>
    <w:rsid w:val="00201EB6"/>
    <w:rsid w:val="002067DB"/>
    <w:rsid w:val="00216FA1"/>
    <w:rsid w:val="00221F93"/>
    <w:rsid w:val="00242E04"/>
    <w:rsid w:val="00251B4B"/>
    <w:rsid w:val="00263C0E"/>
    <w:rsid w:val="00264893"/>
    <w:rsid w:val="002649F0"/>
    <w:rsid w:val="00271755"/>
    <w:rsid w:val="0027542A"/>
    <w:rsid w:val="00277501"/>
    <w:rsid w:val="00281D57"/>
    <w:rsid w:val="00283868"/>
    <w:rsid w:val="0029427A"/>
    <w:rsid w:val="002B589B"/>
    <w:rsid w:val="002C3E7E"/>
    <w:rsid w:val="002C70E2"/>
    <w:rsid w:val="002D5918"/>
    <w:rsid w:val="002E050A"/>
    <w:rsid w:val="002E223A"/>
    <w:rsid w:val="002E2C15"/>
    <w:rsid w:val="002F25C4"/>
    <w:rsid w:val="003154E4"/>
    <w:rsid w:val="00325179"/>
    <w:rsid w:val="003254D1"/>
    <w:rsid w:val="00330255"/>
    <w:rsid w:val="003345FB"/>
    <w:rsid w:val="00334B01"/>
    <w:rsid w:val="0035015A"/>
    <w:rsid w:val="00352EE0"/>
    <w:rsid w:val="00356CB6"/>
    <w:rsid w:val="00356E6D"/>
    <w:rsid w:val="00367D42"/>
    <w:rsid w:val="0037047A"/>
    <w:rsid w:val="0037622E"/>
    <w:rsid w:val="00386DF3"/>
    <w:rsid w:val="00396279"/>
    <w:rsid w:val="003A44B6"/>
    <w:rsid w:val="003A48A6"/>
    <w:rsid w:val="003A73C1"/>
    <w:rsid w:val="003C0B61"/>
    <w:rsid w:val="003C1C98"/>
    <w:rsid w:val="003D2F43"/>
    <w:rsid w:val="003E0960"/>
    <w:rsid w:val="003E43FA"/>
    <w:rsid w:val="00403EE6"/>
    <w:rsid w:val="0042013A"/>
    <w:rsid w:val="00425C67"/>
    <w:rsid w:val="00427613"/>
    <w:rsid w:val="004465CA"/>
    <w:rsid w:val="00461AFD"/>
    <w:rsid w:val="00470BEE"/>
    <w:rsid w:val="00471A05"/>
    <w:rsid w:val="0049547D"/>
    <w:rsid w:val="004959F1"/>
    <w:rsid w:val="004A176F"/>
    <w:rsid w:val="004A59E8"/>
    <w:rsid w:val="004B0C85"/>
    <w:rsid w:val="004B3829"/>
    <w:rsid w:val="004B6452"/>
    <w:rsid w:val="004C11C7"/>
    <w:rsid w:val="004E3B63"/>
    <w:rsid w:val="004F3281"/>
    <w:rsid w:val="005011C5"/>
    <w:rsid w:val="00501B42"/>
    <w:rsid w:val="005041AD"/>
    <w:rsid w:val="00510136"/>
    <w:rsid w:val="0051044E"/>
    <w:rsid w:val="00514071"/>
    <w:rsid w:val="005142F2"/>
    <w:rsid w:val="00527213"/>
    <w:rsid w:val="0053461C"/>
    <w:rsid w:val="005424EC"/>
    <w:rsid w:val="005705EB"/>
    <w:rsid w:val="00572BF8"/>
    <w:rsid w:val="00590433"/>
    <w:rsid w:val="005D651B"/>
    <w:rsid w:val="005E1736"/>
    <w:rsid w:val="005E4B46"/>
    <w:rsid w:val="005F2618"/>
    <w:rsid w:val="00604AF4"/>
    <w:rsid w:val="00614986"/>
    <w:rsid w:val="00621337"/>
    <w:rsid w:val="006213D0"/>
    <w:rsid w:val="006262A0"/>
    <w:rsid w:val="00632996"/>
    <w:rsid w:val="00644BC6"/>
    <w:rsid w:val="00654692"/>
    <w:rsid w:val="00657638"/>
    <w:rsid w:val="00660448"/>
    <w:rsid w:val="006653B3"/>
    <w:rsid w:val="00687468"/>
    <w:rsid w:val="00690B69"/>
    <w:rsid w:val="00694813"/>
    <w:rsid w:val="006A0095"/>
    <w:rsid w:val="006A056C"/>
    <w:rsid w:val="006A3EFE"/>
    <w:rsid w:val="006A56F9"/>
    <w:rsid w:val="006A5757"/>
    <w:rsid w:val="006C35B3"/>
    <w:rsid w:val="006C50F1"/>
    <w:rsid w:val="006E1C3F"/>
    <w:rsid w:val="006F4E44"/>
    <w:rsid w:val="0071612D"/>
    <w:rsid w:val="007212C6"/>
    <w:rsid w:val="00723B8F"/>
    <w:rsid w:val="00741E3A"/>
    <w:rsid w:val="00760C34"/>
    <w:rsid w:val="007906CB"/>
    <w:rsid w:val="007C11E4"/>
    <w:rsid w:val="007C13B1"/>
    <w:rsid w:val="007C4024"/>
    <w:rsid w:val="007D1816"/>
    <w:rsid w:val="007D1E8B"/>
    <w:rsid w:val="007D34AE"/>
    <w:rsid w:val="007D4866"/>
    <w:rsid w:val="007E576F"/>
    <w:rsid w:val="00800C0C"/>
    <w:rsid w:val="00804DE6"/>
    <w:rsid w:val="00811937"/>
    <w:rsid w:val="0081747F"/>
    <w:rsid w:val="00824B33"/>
    <w:rsid w:val="00840D75"/>
    <w:rsid w:val="00846F34"/>
    <w:rsid w:val="00862528"/>
    <w:rsid w:val="0089067E"/>
    <w:rsid w:val="008956A4"/>
    <w:rsid w:val="008A1B95"/>
    <w:rsid w:val="008A68E9"/>
    <w:rsid w:val="008B040D"/>
    <w:rsid w:val="008B12F5"/>
    <w:rsid w:val="008B4887"/>
    <w:rsid w:val="008C28BA"/>
    <w:rsid w:val="00907286"/>
    <w:rsid w:val="009123EA"/>
    <w:rsid w:val="009226EE"/>
    <w:rsid w:val="00925161"/>
    <w:rsid w:val="0092627B"/>
    <w:rsid w:val="00951FD9"/>
    <w:rsid w:val="009549E1"/>
    <w:rsid w:val="00964D7E"/>
    <w:rsid w:val="009716F5"/>
    <w:rsid w:val="009767DD"/>
    <w:rsid w:val="00981D75"/>
    <w:rsid w:val="0099535F"/>
    <w:rsid w:val="009A39E8"/>
    <w:rsid w:val="009B03E6"/>
    <w:rsid w:val="009B4D0E"/>
    <w:rsid w:val="009C3925"/>
    <w:rsid w:val="009C65B5"/>
    <w:rsid w:val="009C68B4"/>
    <w:rsid w:val="009D2330"/>
    <w:rsid w:val="009D4DEF"/>
    <w:rsid w:val="009D5B75"/>
    <w:rsid w:val="009D6330"/>
    <w:rsid w:val="009E16D6"/>
    <w:rsid w:val="00A06AF3"/>
    <w:rsid w:val="00A14A17"/>
    <w:rsid w:val="00A16091"/>
    <w:rsid w:val="00A20A25"/>
    <w:rsid w:val="00A21D2A"/>
    <w:rsid w:val="00A22335"/>
    <w:rsid w:val="00A415A9"/>
    <w:rsid w:val="00A44030"/>
    <w:rsid w:val="00A45F05"/>
    <w:rsid w:val="00A9778A"/>
    <w:rsid w:val="00AB65C1"/>
    <w:rsid w:val="00AD0961"/>
    <w:rsid w:val="00AF1B97"/>
    <w:rsid w:val="00B02369"/>
    <w:rsid w:val="00B12604"/>
    <w:rsid w:val="00B1358B"/>
    <w:rsid w:val="00B335BB"/>
    <w:rsid w:val="00B373C5"/>
    <w:rsid w:val="00B37721"/>
    <w:rsid w:val="00B4110C"/>
    <w:rsid w:val="00B81DD6"/>
    <w:rsid w:val="00B941D5"/>
    <w:rsid w:val="00B95A52"/>
    <w:rsid w:val="00B95D8E"/>
    <w:rsid w:val="00BA528E"/>
    <w:rsid w:val="00BA5CB8"/>
    <w:rsid w:val="00BA5EA8"/>
    <w:rsid w:val="00BB6D9C"/>
    <w:rsid w:val="00BC132C"/>
    <w:rsid w:val="00BE74A5"/>
    <w:rsid w:val="00BF072D"/>
    <w:rsid w:val="00BF17B1"/>
    <w:rsid w:val="00BF7DB3"/>
    <w:rsid w:val="00C02CAA"/>
    <w:rsid w:val="00C07A30"/>
    <w:rsid w:val="00C13E6B"/>
    <w:rsid w:val="00C1576F"/>
    <w:rsid w:val="00C20D9E"/>
    <w:rsid w:val="00C22890"/>
    <w:rsid w:val="00C36F3A"/>
    <w:rsid w:val="00C40058"/>
    <w:rsid w:val="00C736A0"/>
    <w:rsid w:val="00C736A6"/>
    <w:rsid w:val="00CA3C78"/>
    <w:rsid w:val="00CA4D04"/>
    <w:rsid w:val="00CB1355"/>
    <w:rsid w:val="00CB19AC"/>
    <w:rsid w:val="00CD221B"/>
    <w:rsid w:val="00D03EFF"/>
    <w:rsid w:val="00D13B8C"/>
    <w:rsid w:val="00D47463"/>
    <w:rsid w:val="00D47EFA"/>
    <w:rsid w:val="00D72B5E"/>
    <w:rsid w:val="00D82D52"/>
    <w:rsid w:val="00D90A7B"/>
    <w:rsid w:val="00D93230"/>
    <w:rsid w:val="00D9354D"/>
    <w:rsid w:val="00D956AC"/>
    <w:rsid w:val="00D97B48"/>
    <w:rsid w:val="00DA25F4"/>
    <w:rsid w:val="00DA2F88"/>
    <w:rsid w:val="00DA3A82"/>
    <w:rsid w:val="00DA4F7E"/>
    <w:rsid w:val="00DC6CF7"/>
    <w:rsid w:val="00E07201"/>
    <w:rsid w:val="00E10008"/>
    <w:rsid w:val="00E12255"/>
    <w:rsid w:val="00E22808"/>
    <w:rsid w:val="00E2687A"/>
    <w:rsid w:val="00E37E89"/>
    <w:rsid w:val="00E42D6F"/>
    <w:rsid w:val="00E4430C"/>
    <w:rsid w:val="00E463E3"/>
    <w:rsid w:val="00E50173"/>
    <w:rsid w:val="00E53251"/>
    <w:rsid w:val="00E630C7"/>
    <w:rsid w:val="00E73076"/>
    <w:rsid w:val="00E757A7"/>
    <w:rsid w:val="00E95604"/>
    <w:rsid w:val="00EB16AC"/>
    <w:rsid w:val="00EB6450"/>
    <w:rsid w:val="00EC4072"/>
    <w:rsid w:val="00ED3F51"/>
    <w:rsid w:val="00ED684F"/>
    <w:rsid w:val="00EE5638"/>
    <w:rsid w:val="00EE7DCC"/>
    <w:rsid w:val="00EF4690"/>
    <w:rsid w:val="00F13E42"/>
    <w:rsid w:val="00F22149"/>
    <w:rsid w:val="00F236CE"/>
    <w:rsid w:val="00F23E8D"/>
    <w:rsid w:val="00F3332B"/>
    <w:rsid w:val="00F360D3"/>
    <w:rsid w:val="00F5601D"/>
    <w:rsid w:val="00F70483"/>
    <w:rsid w:val="00F708EF"/>
    <w:rsid w:val="00F87BA0"/>
    <w:rsid w:val="00F94407"/>
    <w:rsid w:val="00FA4425"/>
    <w:rsid w:val="00FB3ECA"/>
    <w:rsid w:val="00FC3483"/>
    <w:rsid w:val="00FC6E0A"/>
    <w:rsid w:val="00FF642B"/>
    <w:rsid w:val="00FF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C78"/>
    <w:rPr>
      <w:color w:val="0000FF" w:themeColor="hyperlink"/>
      <w:u w:val="single"/>
    </w:rPr>
  </w:style>
  <w:style w:type="paragraph" w:styleId="z-TopofForm">
    <w:name w:val="HTML Top of Form"/>
    <w:basedOn w:val="Normal"/>
    <w:next w:val="Normal"/>
    <w:link w:val="z-TopofFormChar"/>
    <w:hidden/>
    <w:uiPriority w:val="99"/>
    <w:semiHidden/>
    <w:unhideWhenUsed/>
    <w:rsid w:val="001733D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33D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733D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733D5"/>
    <w:rPr>
      <w:rFonts w:ascii="Arial" w:hAnsi="Arial" w:cs="Arial"/>
      <w:vanish/>
      <w:sz w:val="16"/>
      <w:szCs w:val="16"/>
    </w:rPr>
  </w:style>
  <w:style w:type="table" w:styleId="TableGrid">
    <w:name w:val="Table Grid"/>
    <w:basedOn w:val="TableNormal"/>
    <w:uiPriority w:val="59"/>
    <w:rsid w:val="001F5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z-bold">
    <w:name w:val="wz-bold"/>
    <w:basedOn w:val="DefaultParagraphFont"/>
    <w:rsid w:val="00981D75"/>
  </w:style>
  <w:style w:type="character" w:customStyle="1" w:styleId="apple-converted-space">
    <w:name w:val="apple-converted-space"/>
    <w:basedOn w:val="DefaultParagraphFont"/>
    <w:rsid w:val="00981D75"/>
  </w:style>
  <w:style w:type="character" w:styleId="Strong">
    <w:name w:val="Strong"/>
    <w:basedOn w:val="DefaultParagraphFont"/>
    <w:uiPriority w:val="22"/>
    <w:qFormat/>
    <w:rsid w:val="002E050A"/>
    <w:rPr>
      <w:b/>
      <w:bCs/>
    </w:rPr>
  </w:style>
  <w:style w:type="paragraph" w:styleId="BalloonText">
    <w:name w:val="Balloon Text"/>
    <w:basedOn w:val="Normal"/>
    <w:link w:val="BalloonTextChar"/>
    <w:uiPriority w:val="99"/>
    <w:semiHidden/>
    <w:unhideWhenUsed/>
    <w:rsid w:val="00A21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D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C78"/>
    <w:rPr>
      <w:color w:val="0000FF" w:themeColor="hyperlink"/>
      <w:u w:val="single"/>
    </w:rPr>
  </w:style>
  <w:style w:type="paragraph" w:styleId="z-TopofForm">
    <w:name w:val="HTML Top of Form"/>
    <w:basedOn w:val="Normal"/>
    <w:next w:val="Normal"/>
    <w:link w:val="z-TopofFormChar"/>
    <w:hidden/>
    <w:uiPriority w:val="99"/>
    <w:semiHidden/>
    <w:unhideWhenUsed/>
    <w:rsid w:val="001733D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33D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733D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733D5"/>
    <w:rPr>
      <w:rFonts w:ascii="Arial" w:hAnsi="Arial" w:cs="Arial"/>
      <w:vanish/>
      <w:sz w:val="16"/>
      <w:szCs w:val="16"/>
    </w:rPr>
  </w:style>
  <w:style w:type="table" w:styleId="TableGrid">
    <w:name w:val="Table Grid"/>
    <w:basedOn w:val="TableNormal"/>
    <w:uiPriority w:val="59"/>
    <w:rsid w:val="001F5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z-bold">
    <w:name w:val="wz-bold"/>
    <w:basedOn w:val="DefaultParagraphFont"/>
    <w:rsid w:val="00981D75"/>
  </w:style>
  <w:style w:type="character" w:customStyle="1" w:styleId="apple-converted-space">
    <w:name w:val="apple-converted-space"/>
    <w:basedOn w:val="DefaultParagraphFont"/>
    <w:rsid w:val="00981D75"/>
  </w:style>
  <w:style w:type="character" w:styleId="Strong">
    <w:name w:val="Strong"/>
    <w:basedOn w:val="DefaultParagraphFont"/>
    <w:uiPriority w:val="22"/>
    <w:qFormat/>
    <w:rsid w:val="002E050A"/>
    <w:rPr>
      <w:b/>
      <w:bCs/>
    </w:rPr>
  </w:style>
  <w:style w:type="paragraph" w:styleId="BalloonText">
    <w:name w:val="Balloon Text"/>
    <w:basedOn w:val="Normal"/>
    <w:link w:val="BalloonTextChar"/>
    <w:uiPriority w:val="99"/>
    <w:semiHidden/>
    <w:unhideWhenUsed/>
    <w:rsid w:val="00A21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901000">
      <w:bodyDiv w:val="1"/>
      <w:marLeft w:val="0"/>
      <w:marRight w:val="0"/>
      <w:marTop w:val="0"/>
      <w:marBottom w:val="0"/>
      <w:divBdr>
        <w:top w:val="none" w:sz="0" w:space="0" w:color="auto"/>
        <w:left w:val="none" w:sz="0" w:space="0" w:color="auto"/>
        <w:bottom w:val="none" w:sz="0" w:space="0" w:color="auto"/>
        <w:right w:val="none" w:sz="0" w:space="0" w:color="auto"/>
      </w:divBdr>
    </w:div>
    <w:div w:id="1332755520">
      <w:bodyDiv w:val="1"/>
      <w:marLeft w:val="0"/>
      <w:marRight w:val="0"/>
      <w:marTop w:val="0"/>
      <w:marBottom w:val="0"/>
      <w:divBdr>
        <w:top w:val="none" w:sz="0" w:space="0" w:color="auto"/>
        <w:left w:val="none" w:sz="0" w:space="0" w:color="auto"/>
        <w:bottom w:val="none" w:sz="0" w:space="0" w:color="auto"/>
        <w:right w:val="none" w:sz="0" w:space="0" w:color="auto"/>
      </w:divBdr>
    </w:div>
    <w:div w:id="180036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ifica.edu/current.aspx" TargetMode="External"/><Relationship Id="rId13" Type="http://schemas.openxmlformats.org/officeDocument/2006/relationships/hyperlink" Target="http://www.societyforhumanisticpsychologyconference.com/" TargetMode="External"/><Relationship Id="rId3" Type="http://schemas.openxmlformats.org/officeDocument/2006/relationships/styles" Target="styles.xml"/><Relationship Id="rId7" Type="http://schemas.openxmlformats.org/officeDocument/2006/relationships/hyperlink" Target="http://www.opusarchives.org" TargetMode="External"/><Relationship Id="rId12" Type="http://schemas.openxmlformats.org/officeDocument/2006/relationships/hyperlink" Target="http://www.pacifica.edu/disability-service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bairbu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rbrentpotter@yahoo.com" TargetMode="External"/><Relationship Id="rId4" Type="http://schemas.microsoft.com/office/2007/relationships/stylesWithEffects" Target="stylesWithEffects.xml"/><Relationship Id="rId9" Type="http://schemas.openxmlformats.org/officeDocument/2006/relationships/hyperlink" Target="http://www.societyforhumanisticpsychologyconference.com/" TargetMode="External"/><Relationship Id="rId14" Type="http://schemas.openxmlformats.org/officeDocument/2006/relationships/hyperlink" Target="mailto:drbrentpott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87C94-68B8-4B8A-954E-BA922A500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dc:creator>
  <cp:lastModifiedBy>Maria</cp:lastModifiedBy>
  <cp:revision>2</cp:revision>
  <cp:lastPrinted>2012-11-09T15:49:00Z</cp:lastPrinted>
  <dcterms:created xsi:type="dcterms:W3CDTF">2012-11-11T23:31:00Z</dcterms:created>
  <dcterms:modified xsi:type="dcterms:W3CDTF">2012-11-11T23:31:00Z</dcterms:modified>
</cp:coreProperties>
</file>